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1"/>
        <w:gridCol w:w="1455"/>
        <w:gridCol w:w="2040"/>
        <w:gridCol w:w="2566"/>
      </w:tblGrid>
      <w:tr w:rsidR="005A23C0" w:rsidTr="00ED33B4">
        <w:trPr>
          <w:cantSplit/>
          <w:trHeight w:hRule="exact" w:val="680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double" w:sz="6" w:space="0" w:color="auto"/>
            </w:tcBorders>
            <w:vAlign w:val="center"/>
          </w:tcPr>
          <w:p w:rsidR="005A23C0" w:rsidRPr="00693DC1" w:rsidRDefault="00ED33B4">
            <w:pPr>
              <w:pStyle w:val="Nadpis3"/>
              <w:rPr>
                <w:shadow/>
                <w:spacing w:val="50"/>
              </w:rPr>
            </w:pPr>
            <w:r w:rsidRPr="00693DC1">
              <w:rPr>
                <w:shadow/>
                <w:spacing w:val="50"/>
              </w:rPr>
              <w:t>PODJEŠTĚDSKÉ GYMNÁZIUM</w:t>
            </w:r>
            <w:r w:rsidR="001A307B" w:rsidRPr="00693DC1">
              <w:rPr>
                <w:shadow/>
                <w:spacing w:val="50"/>
              </w:rPr>
              <w:t xml:space="preserve"> - LIBEREC</w:t>
            </w:r>
          </w:p>
        </w:tc>
      </w:tr>
      <w:tr w:rsidR="005A23C0" w:rsidTr="00ED33B4">
        <w:trPr>
          <w:trHeight w:hRule="exact" w:val="454"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</w:tcBorders>
            <w:vAlign w:val="center"/>
          </w:tcPr>
          <w:p w:rsidR="005A23C0" w:rsidRDefault="00ED33B4" w:rsidP="00C21889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Laboratorní práce č. </w:t>
            </w:r>
            <w:bookmarkStart w:id="0" w:name="_GoBack"/>
            <w:bookmarkEnd w:id="0"/>
            <w:r w:rsidR="00F57075">
              <w:rPr>
                <w:rFonts w:ascii="Arial" w:hAnsi="Arial" w:cs="Arial"/>
              </w:rPr>
              <w:t>8</w:t>
            </w:r>
          </w:p>
        </w:tc>
      </w:tr>
      <w:tr w:rsidR="005A23C0" w:rsidTr="00ED33B4">
        <w:trPr>
          <w:trHeight w:hRule="exact" w:val="454"/>
          <w:jc w:val="center"/>
        </w:trPr>
        <w:tc>
          <w:tcPr>
            <w:tcW w:w="5000" w:type="pct"/>
            <w:gridSpan w:val="4"/>
            <w:vAlign w:val="center"/>
          </w:tcPr>
          <w:p w:rsidR="005A23C0" w:rsidRDefault="001A307B" w:rsidP="00C21889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Téma:           </w:t>
            </w:r>
            <w:r w:rsidR="00C21889">
              <w:rPr>
                <w:rFonts w:ascii="Arial" w:hAnsi="Arial" w:cs="Arial"/>
              </w:rPr>
              <w:t>VRH VODOROVNÝ</w:t>
            </w:r>
          </w:p>
        </w:tc>
      </w:tr>
      <w:tr w:rsidR="00ED33B4" w:rsidTr="00ED33B4">
        <w:trPr>
          <w:trHeight w:hRule="exact" w:val="454"/>
          <w:jc w:val="center"/>
        </w:trPr>
        <w:tc>
          <w:tcPr>
            <w:tcW w:w="2500" w:type="pct"/>
            <w:gridSpan w:val="2"/>
            <w:vAlign w:val="center"/>
          </w:tcPr>
          <w:p w:rsidR="00ED33B4" w:rsidRDefault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Vypracoval:</w:t>
            </w:r>
          </w:p>
        </w:tc>
        <w:tc>
          <w:tcPr>
            <w:tcW w:w="2500" w:type="pct"/>
            <w:gridSpan w:val="2"/>
            <w:vAlign w:val="center"/>
          </w:tcPr>
          <w:p w:rsidR="00ED33B4" w:rsidRDefault="00ED33B4">
            <w:pPr>
              <w:ind w:left="1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Třída:</w:t>
            </w:r>
            <w:r w:rsidR="00AE0AEE">
              <w:rPr>
                <w:rFonts w:ascii="Arial" w:hAnsi="Arial" w:cs="Arial"/>
              </w:rPr>
              <w:t xml:space="preserve"> KVINTA</w:t>
            </w:r>
          </w:p>
        </w:tc>
      </w:tr>
      <w:tr w:rsidR="00ED33B4" w:rsidTr="00ED33B4">
        <w:trPr>
          <w:trHeight w:hRule="exact" w:val="454"/>
          <w:jc w:val="center"/>
        </w:trPr>
        <w:tc>
          <w:tcPr>
            <w:tcW w:w="2500" w:type="pct"/>
            <w:gridSpan w:val="2"/>
            <w:vAlign w:val="center"/>
          </w:tcPr>
          <w:p w:rsidR="00ED33B4" w:rsidRDefault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Školní rok:</w:t>
            </w:r>
          </w:p>
        </w:tc>
        <w:tc>
          <w:tcPr>
            <w:tcW w:w="2500" w:type="pct"/>
            <w:gridSpan w:val="2"/>
            <w:vAlign w:val="center"/>
          </w:tcPr>
          <w:p w:rsidR="00ED33B4" w:rsidRDefault="00ED33B4">
            <w:pPr>
              <w:ind w:left="1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Trimestr:</w:t>
            </w:r>
            <w:r w:rsidR="00C21889">
              <w:rPr>
                <w:rFonts w:ascii="Arial" w:hAnsi="Arial" w:cs="Arial"/>
              </w:rPr>
              <w:t xml:space="preserve"> 3</w:t>
            </w:r>
            <w:r w:rsidR="00AE0AEE">
              <w:rPr>
                <w:rFonts w:ascii="Arial" w:hAnsi="Arial" w:cs="Arial"/>
              </w:rPr>
              <w:t>.</w:t>
            </w:r>
          </w:p>
        </w:tc>
      </w:tr>
      <w:tr w:rsidR="00ED33B4" w:rsidTr="00443678">
        <w:trPr>
          <w:trHeight w:hRule="exact" w:val="454"/>
          <w:jc w:val="center"/>
        </w:trPr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:rsidR="00ED33B4" w:rsidRDefault="00ED33B4" w:rsidP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měření:</w:t>
            </w:r>
          </w:p>
        </w:tc>
        <w:tc>
          <w:tcPr>
            <w:tcW w:w="1897" w:type="pct"/>
            <w:gridSpan w:val="2"/>
            <w:tcBorders>
              <w:bottom w:val="single" w:sz="4" w:space="0" w:color="auto"/>
            </w:tcBorders>
            <w:vAlign w:val="center"/>
          </w:tcPr>
          <w:p w:rsidR="00ED33B4" w:rsidRDefault="00ED33B4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odevzdání:</w:t>
            </w:r>
          </w:p>
        </w:tc>
        <w:tc>
          <w:tcPr>
            <w:tcW w:w="1393" w:type="pct"/>
            <w:tcBorders>
              <w:bottom w:val="single" w:sz="4" w:space="0" w:color="auto"/>
            </w:tcBorders>
            <w:vAlign w:val="center"/>
          </w:tcPr>
          <w:p w:rsidR="00ED33B4" w:rsidRDefault="00ED33B4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Hodnocení:</w:t>
            </w:r>
          </w:p>
        </w:tc>
      </w:tr>
    </w:tbl>
    <w:p w:rsidR="005A23C0" w:rsidRDefault="005A23C0">
      <w:pPr>
        <w:ind w:left="567" w:hanging="567"/>
        <w:jc w:val="right"/>
        <w:rPr>
          <w:sz w:val="24"/>
        </w:rPr>
      </w:pPr>
    </w:p>
    <w:p w:rsidR="00AE0AEE" w:rsidRDefault="00AE0AEE" w:rsidP="00AE0AEE">
      <w:pPr>
        <w:rPr>
          <w:sz w:val="24"/>
          <w:szCs w:val="24"/>
        </w:rPr>
      </w:pPr>
      <w:r w:rsidRPr="00286DDF">
        <w:rPr>
          <w:b/>
          <w:sz w:val="24"/>
          <w:szCs w:val="24"/>
        </w:rPr>
        <w:t xml:space="preserve">Úkol: </w:t>
      </w:r>
      <w:r w:rsidR="00C21889">
        <w:rPr>
          <w:sz w:val="24"/>
          <w:szCs w:val="24"/>
        </w:rPr>
        <w:t>Porovnej vypočítanou délku vodorovného vrhu s naměřenou hodnotou</w:t>
      </w:r>
      <w:r>
        <w:rPr>
          <w:sz w:val="24"/>
          <w:szCs w:val="24"/>
        </w:rPr>
        <w:t>.</w:t>
      </w:r>
    </w:p>
    <w:p w:rsidR="00AE0AEE" w:rsidRDefault="00AE0AEE" w:rsidP="00AE0AEE">
      <w:pPr>
        <w:rPr>
          <w:sz w:val="24"/>
          <w:szCs w:val="24"/>
        </w:rPr>
      </w:pPr>
    </w:p>
    <w:p w:rsidR="00AE0AEE" w:rsidRDefault="00AE0AEE" w:rsidP="00AE0AEE">
      <w:pPr>
        <w:rPr>
          <w:sz w:val="24"/>
          <w:szCs w:val="24"/>
        </w:rPr>
      </w:pPr>
      <w:r w:rsidRPr="00AE0AEE">
        <w:rPr>
          <w:b/>
          <w:bCs/>
          <w:sz w:val="24"/>
          <w:szCs w:val="24"/>
        </w:rPr>
        <w:t>Pomůcky</w:t>
      </w:r>
      <w:r w:rsidRPr="00AE0AEE">
        <w:rPr>
          <w:sz w:val="24"/>
          <w:szCs w:val="24"/>
        </w:rPr>
        <w:t xml:space="preserve">: </w:t>
      </w:r>
      <w:r w:rsidR="00C21889" w:rsidRPr="00C21889">
        <w:rPr>
          <w:sz w:val="24"/>
          <w:szCs w:val="24"/>
        </w:rPr>
        <w:t>nakloněná rovina, kulička, metr, kopírovací papír</w:t>
      </w:r>
    </w:p>
    <w:p w:rsidR="008073FE" w:rsidRDefault="008073FE" w:rsidP="00AE0AEE">
      <w:pPr>
        <w:rPr>
          <w:sz w:val="24"/>
          <w:szCs w:val="24"/>
        </w:rPr>
      </w:pPr>
    </w:p>
    <w:p w:rsidR="006F7EFB" w:rsidRDefault="00AE0AEE" w:rsidP="00AE0AEE">
      <w:pPr>
        <w:rPr>
          <w:b/>
          <w:sz w:val="24"/>
          <w:szCs w:val="24"/>
        </w:rPr>
      </w:pPr>
      <w:r>
        <w:rPr>
          <w:b/>
          <w:sz w:val="24"/>
          <w:szCs w:val="24"/>
        </w:rPr>
        <w:t>Teorie</w:t>
      </w:r>
      <w:r w:rsidRPr="00286DDF">
        <w:rPr>
          <w:b/>
          <w:sz w:val="24"/>
          <w:szCs w:val="24"/>
        </w:rPr>
        <w:t xml:space="preserve">: </w:t>
      </w:r>
    </w:p>
    <w:p w:rsidR="00C21889" w:rsidRDefault="00C21889" w:rsidP="00AE0AEE">
      <w:pPr>
        <w:rPr>
          <w:b/>
          <w:sz w:val="24"/>
          <w:szCs w:val="24"/>
        </w:rPr>
      </w:pPr>
    </w:p>
    <w:p w:rsidR="00C21889" w:rsidRDefault="00C21889" w:rsidP="00AE0AEE">
      <w:pPr>
        <w:rPr>
          <w:b/>
          <w:sz w:val="24"/>
          <w:szCs w:val="24"/>
        </w:rPr>
      </w:pPr>
    </w:p>
    <w:p w:rsidR="00C21889" w:rsidRDefault="00C21889" w:rsidP="00AE0AEE">
      <w:pPr>
        <w:rPr>
          <w:b/>
          <w:sz w:val="24"/>
          <w:szCs w:val="24"/>
        </w:rPr>
      </w:pPr>
    </w:p>
    <w:p w:rsidR="00C21889" w:rsidRDefault="00C21889" w:rsidP="00AE0AEE">
      <w:pPr>
        <w:rPr>
          <w:b/>
          <w:sz w:val="24"/>
          <w:szCs w:val="24"/>
        </w:rPr>
      </w:pPr>
    </w:p>
    <w:p w:rsidR="00C21889" w:rsidRDefault="00C21889" w:rsidP="00AE0AEE">
      <w:pPr>
        <w:rPr>
          <w:b/>
          <w:sz w:val="24"/>
          <w:szCs w:val="24"/>
        </w:rPr>
      </w:pPr>
    </w:p>
    <w:p w:rsidR="0018018C" w:rsidRDefault="0018018C" w:rsidP="00AE0AEE">
      <w:pPr>
        <w:rPr>
          <w:b/>
          <w:sz w:val="24"/>
          <w:szCs w:val="24"/>
        </w:rPr>
      </w:pPr>
    </w:p>
    <w:p w:rsidR="0018018C" w:rsidRDefault="0018018C" w:rsidP="00AE0AEE">
      <w:pPr>
        <w:rPr>
          <w:b/>
          <w:sz w:val="24"/>
          <w:szCs w:val="24"/>
        </w:rPr>
      </w:pPr>
    </w:p>
    <w:p w:rsidR="00C21889" w:rsidRDefault="00C21889" w:rsidP="00AE0AEE">
      <w:pPr>
        <w:rPr>
          <w:b/>
          <w:sz w:val="24"/>
          <w:szCs w:val="24"/>
        </w:rPr>
      </w:pPr>
    </w:p>
    <w:p w:rsidR="00C21889" w:rsidRDefault="00C21889" w:rsidP="00AE0AEE">
      <w:pPr>
        <w:rPr>
          <w:b/>
          <w:sz w:val="24"/>
          <w:szCs w:val="24"/>
        </w:rPr>
      </w:pPr>
    </w:p>
    <w:p w:rsidR="00C21889" w:rsidRDefault="00C21889" w:rsidP="00AE0AEE">
      <w:pPr>
        <w:rPr>
          <w:b/>
          <w:sz w:val="24"/>
          <w:szCs w:val="24"/>
        </w:rPr>
      </w:pPr>
    </w:p>
    <w:p w:rsidR="00C21889" w:rsidRPr="00C21889" w:rsidRDefault="00C21889" w:rsidP="00C21889">
      <w:pPr>
        <w:rPr>
          <w:b/>
          <w:i/>
          <w:sz w:val="24"/>
          <w:szCs w:val="24"/>
        </w:rPr>
      </w:pPr>
      <w:r w:rsidRPr="00C21889">
        <w:rPr>
          <w:b/>
          <w:sz w:val="24"/>
          <w:szCs w:val="24"/>
        </w:rPr>
        <w:t xml:space="preserve">Přípravná část (počítejte g = </w:t>
      </w:r>
      <w:smartTag w:uri="urn:schemas-microsoft-com:office:smarttags" w:element="metricconverter">
        <w:smartTagPr>
          <w:attr w:name="ProductID" w:val="10 m"/>
        </w:smartTagPr>
        <w:r w:rsidRPr="00C21889">
          <w:rPr>
            <w:b/>
            <w:sz w:val="24"/>
            <w:szCs w:val="24"/>
          </w:rPr>
          <w:t>10 m</w:t>
        </w:r>
      </w:smartTag>
      <w:r w:rsidRPr="00C21889">
        <w:rPr>
          <w:b/>
          <w:sz w:val="24"/>
          <w:szCs w:val="24"/>
        </w:rPr>
        <w:t>. s</w:t>
      </w:r>
      <w:r w:rsidRPr="00C21889">
        <w:rPr>
          <w:b/>
          <w:sz w:val="24"/>
          <w:szCs w:val="24"/>
          <w:vertAlign w:val="superscript"/>
        </w:rPr>
        <w:t>-2</w:t>
      </w:r>
      <w:r w:rsidRPr="00C21889">
        <w:rPr>
          <w:b/>
          <w:sz w:val="24"/>
          <w:szCs w:val="24"/>
        </w:rPr>
        <w:t>)</w:t>
      </w:r>
      <w:r w:rsidRPr="00C21889">
        <w:rPr>
          <w:b/>
          <w:i/>
          <w:sz w:val="24"/>
          <w:szCs w:val="24"/>
        </w:rPr>
        <w:t>:</w:t>
      </w:r>
    </w:p>
    <w:p w:rsidR="00C21889" w:rsidRPr="00C21889" w:rsidRDefault="00C21889" w:rsidP="00C21889">
      <w:pPr>
        <w:rPr>
          <w:sz w:val="24"/>
          <w:szCs w:val="24"/>
        </w:rPr>
      </w:pPr>
      <w:r w:rsidRPr="00C21889">
        <w:rPr>
          <w:sz w:val="24"/>
          <w:szCs w:val="24"/>
        </w:rPr>
        <w:t xml:space="preserve">Při vrhu vodorovném byla vystřelena olověná kulička rychlostí 8 m/s z výšky </w:t>
      </w:r>
      <w:smartTag w:uri="urn:schemas-microsoft-com:office:smarttags" w:element="metricconverter">
        <w:smartTagPr>
          <w:attr w:name="ProductID" w:val="25 m"/>
        </w:smartTagPr>
        <w:r w:rsidRPr="00C21889">
          <w:rPr>
            <w:sz w:val="24"/>
            <w:szCs w:val="24"/>
          </w:rPr>
          <w:t>25 m</w:t>
        </w:r>
      </w:smartTag>
      <w:r w:rsidRPr="00C21889">
        <w:rPr>
          <w:sz w:val="24"/>
          <w:szCs w:val="24"/>
        </w:rPr>
        <w:t xml:space="preserve">. </w:t>
      </w:r>
    </w:p>
    <w:p w:rsidR="00C21889" w:rsidRPr="00C21889" w:rsidRDefault="00C21889" w:rsidP="00C21889">
      <w:pPr>
        <w:rPr>
          <w:sz w:val="24"/>
          <w:szCs w:val="24"/>
        </w:rPr>
      </w:pPr>
      <w:r w:rsidRPr="00C21889">
        <w:rPr>
          <w:b/>
          <w:sz w:val="24"/>
          <w:szCs w:val="24"/>
        </w:rPr>
        <w:t xml:space="preserve">a) </w:t>
      </w:r>
      <w:r w:rsidRPr="00C21889">
        <w:rPr>
          <w:sz w:val="24"/>
          <w:szCs w:val="24"/>
        </w:rPr>
        <w:t xml:space="preserve">Spočítej dobu dopadu </w:t>
      </w:r>
      <w:proofErr w:type="spellStart"/>
      <w:r w:rsidRPr="00C21889">
        <w:rPr>
          <w:sz w:val="24"/>
          <w:szCs w:val="24"/>
        </w:rPr>
        <w:t>t</w:t>
      </w:r>
      <w:r w:rsidRPr="00C21889">
        <w:rPr>
          <w:sz w:val="24"/>
          <w:szCs w:val="24"/>
          <w:vertAlign w:val="subscript"/>
        </w:rPr>
        <w:t>d</w:t>
      </w:r>
      <w:proofErr w:type="spellEnd"/>
      <w:r w:rsidRPr="00C21889">
        <w:rPr>
          <w:sz w:val="24"/>
          <w:szCs w:val="24"/>
        </w:rPr>
        <w:t xml:space="preserve"> a vzdálenost d, do které kulička dopadne.</w:t>
      </w:r>
    </w:p>
    <w:p w:rsidR="00C21889" w:rsidRPr="00C21889" w:rsidRDefault="00C21889" w:rsidP="00C21889">
      <w:pPr>
        <w:rPr>
          <w:b/>
          <w:sz w:val="24"/>
          <w:szCs w:val="24"/>
        </w:rPr>
      </w:pPr>
    </w:p>
    <w:p w:rsidR="00C21889" w:rsidRDefault="00C21889" w:rsidP="00C21889">
      <w:pPr>
        <w:rPr>
          <w:b/>
          <w:sz w:val="24"/>
          <w:szCs w:val="24"/>
        </w:rPr>
      </w:pPr>
    </w:p>
    <w:p w:rsidR="0018018C" w:rsidRDefault="0018018C" w:rsidP="00C21889">
      <w:pPr>
        <w:rPr>
          <w:b/>
          <w:sz w:val="24"/>
          <w:szCs w:val="24"/>
        </w:rPr>
      </w:pPr>
    </w:p>
    <w:p w:rsidR="0018018C" w:rsidRPr="00C21889" w:rsidRDefault="0018018C" w:rsidP="00C21889">
      <w:pPr>
        <w:rPr>
          <w:b/>
          <w:sz w:val="24"/>
          <w:szCs w:val="24"/>
        </w:rPr>
      </w:pPr>
    </w:p>
    <w:p w:rsidR="00C21889" w:rsidRPr="00C21889" w:rsidRDefault="00C21889" w:rsidP="00C21889">
      <w:pPr>
        <w:rPr>
          <w:b/>
          <w:sz w:val="24"/>
          <w:szCs w:val="24"/>
        </w:rPr>
      </w:pPr>
    </w:p>
    <w:p w:rsidR="00C21889" w:rsidRPr="00C21889" w:rsidRDefault="00C21889" w:rsidP="00C21889">
      <w:pPr>
        <w:rPr>
          <w:b/>
          <w:sz w:val="24"/>
          <w:szCs w:val="24"/>
        </w:rPr>
      </w:pPr>
      <w:r w:rsidRPr="00C21889">
        <w:rPr>
          <w:b/>
          <w:sz w:val="24"/>
          <w:szCs w:val="24"/>
        </w:rPr>
        <w:t xml:space="preserve">b) </w:t>
      </w:r>
      <w:r w:rsidRPr="00C21889">
        <w:rPr>
          <w:sz w:val="24"/>
          <w:szCs w:val="24"/>
        </w:rPr>
        <w:t xml:space="preserve">Spočítej okamžitou polohu </w:t>
      </w:r>
      <w:proofErr w:type="gramStart"/>
      <w:r w:rsidRPr="00C21889">
        <w:rPr>
          <w:sz w:val="24"/>
          <w:szCs w:val="24"/>
        </w:rPr>
        <w:t xml:space="preserve">kuličky </w:t>
      </w:r>
      <w:r w:rsidRPr="00C21889">
        <w:rPr>
          <w:sz w:val="24"/>
          <w:szCs w:val="24"/>
          <w:lang w:val="en-US"/>
        </w:rPr>
        <w:t>[</w:t>
      </w:r>
      <w:proofErr w:type="spellStart"/>
      <w:r w:rsidRPr="00C21889">
        <w:rPr>
          <w:sz w:val="24"/>
          <w:szCs w:val="24"/>
          <w:lang w:val="en-US"/>
        </w:rPr>
        <w:t>x,y</w:t>
      </w:r>
      <w:proofErr w:type="spellEnd"/>
      <w:r w:rsidRPr="00C21889">
        <w:rPr>
          <w:sz w:val="24"/>
          <w:szCs w:val="24"/>
          <w:lang w:val="en-US"/>
        </w:rPr>
        <w:t>]</w:t>
      </w:r>
      <w:r w:rsidRPr="00C21889">
        <w:rPr>
          <w:sz w:val="24"/>
          <w:szCs w:val="24"/>
        </w:rPr>
        <w:t xml:space="preserve"> v čase</w:t>
      </w:r>
      <w:proofErr w:type="gramEnd"/>
      <w:r w:rsidRPr="00C21889">
        <w:rPr>
          <w:sz w:val="24"/>
          <w:szCs w:val="24"/>
        </w:rPr>
        <w:t xml:space="preserve"> t = 0s; 0,5s; 1s; 1,5s; … a zapiš do tabulky</w:t>
      </w:r>
    </w:p>
    <w:tbl>
      <w:tblPr>
        <w:tblStyle w:val="Mkatabulky"/>
        <w:tblW w:w="0" w:type="auto"/>
        <w:tblLook w:val="01E0"/>
      </w:tblPr>
      <w:tblGrid>
        <w:gridCol w:w="1416"/>
        <w:gridCol w:w="708"/>
        <w:gridCol w:w="708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C21889" w:rsidRPr="00C21889" w:rsidTr="002956B2">
        <w:tc>
          <w:tcPr>
            <w:tcW w:w="1416" w:type="dxa"/>
            <w:vAlign w:val="bottom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  <w:r w:rsidRPr="00C21889">
              <w:rPr>
                <w:b/>
                <w:sz w:val="24"/>
                <w:szCs w:val="24"/>
              </w:rPr>
              <w:t>t (s)</w:t>
            </w:r>
          </w:p>
        </w:tc>
        <w:tc>
          <w:tcPr>
            <w:tcW w:w="708" w:type="dxa"/>
            <w:vAlign w:val="center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  <w:r w:rsidRPr="00C2188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  <w:r w:rsidRPr="00C21889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708" w:type="dxa"/>
            <w:vAlign w:val="center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  <w:r w:rsidRPr="00C21889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  <w:r w:rsidRPr="00C21889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709" w:type="dxa"/>
            <w:vAlign w:val="center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  <w:r w:rsidRPr="00C21889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709" w:type="dxa"/>
            <w:vAlign w:val="center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  <w:r w:rsidRPr="00C21889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709" w:type="dxa"/>
            <w:vAlign w:val="center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  <w:r w:rsidRPr="00C21889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709" w:type="dxa"/>
            <w:vAlign w:val="center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  <w:r w:rsidRPr="00C21889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709" w:type="dxa"/>
            <w:vAlign w:val="center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  <w:r w:rsidRPr="00C21889"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709" w:type="dxa"/>
            <w:vAlign w:val="center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  <w:r w:rsidRPr="00C21889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709" w:type="dxa"/>
            <w:vAlign w:val="center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  <w:r w:rsidRPr="00C21889">
              <w:rPr>
                <w:b/>
                <w:sz w:val="24"/>
                <w:szCs w:val="24"/>
              </w:rPr>
              <w:t>5,0</w:t>
            </w:r>
          </w:p>
        </w:tc>
      </w:tr>
      <w:tr w:rsidR="00C21889" w:rsidRPr="00C21889" w:rsidTr="002956B2">
        <w:tc>
          <w:tcPr>
            <w:tcW w:w="1416" w:type="dxa"/>
            <w:vAlign w:val="bottom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  <w:r w:rsidRPr="00C21889">
              <w:rPr>
                <w:b/>
                <w:sz w:val="24"/>
                <w:szCs w:val="24"/>
              </w:rPr>
              <w:t>x (m)</w:t>
            </w:r>
          </w:p>
        </w:tc>
        <w:tc>
          <w:tcPr>
            <w:tcW w:w="708" w:type="dxa"/>
            <w:vAlign w:val="center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</w:tr>
      <w:tr w:rsidR="00C21889" w:rsidRPr="00C21889" w:rsidTr="002956B2">
        <w:tc>
          <w:tcPr>
            <w:tcW w:w="1416" w:type="dxa"/>
            <w:vAlign w:val="bottom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  <w:r w:rsidRPr="00C21889">
              <w:rPr>
                <w:b/>
                <w:sz w:val="24"/>
                <w:szCs w:val="24"/>
              </w:rPr>
              <w:t>y (m)</w:t>
            </w:r>
          </w:p>
        </w:tc>
        <w:tc>
          <w:tcPr>
            <w:tcW w:w="708" w:type="dxa"/>
            <w:vAlign w:val="center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</w:tr>
    </w:tbl>
    <w:p w:rsidR="00C21889" w:rsidRPr="00C21889" w:rsidRDefault="00C21889" w:rsidP="00C21889">
      <w:pPr>
        <w:rPr>
          <w:b/>
          <w:sz w:val="24"/>
          <w:szCs w:val="24"/>
        </w:rPr>
      </w:pPr>
    </w:p>
    <w:p w:rsidR="00C21889" w:rsidRPr="00C21889" w:rsidRDefault="00C21889" w:rsidP="00C21889">
      <w:pPr>
        <w:rPr>
          <w:b/>
          <w:sz w:val="24"/>
          <w:szCs w:val="24"/>
        </w:rPr>
      </w:pPr>
      <w:r w:rsidRPr="00C21889">
        <w:rPr>
          <w:b/>
          <w:sz w:val="24"/>
          <w:szCs w:val="24"/>
        </w:rPr>
        <w:t xml:space="preserve">c) </w:t>
      </w:r>
      <w:r w:rsidRPr="00C21889">
        <w:rPr>
          <w:sz w:val="24"/>
          <w:szCs w:val="24"/>
        </w:rPr>
        <w:t xml:space="preserve">Sestroj trajektorii – </w:t>
      </w:r>
      <w:proofErr w:type="gramStart"/>
      <w:r w:rsidRPr="00C21889">
        <w:rPr>
          <w:sz w:val="24"/>
          <w:szCs w:val="24"/>
        </w:rPr>
        <w:t>graf y(x)</w:t>
      </w:r>
      <w:proofErr w:type="gramEnd"/>
    </w:p>
    <w:p w:rsidR="00C21889" w:rsidRPr="00C21889" w:rsidRDefault="00C21889" w:rsidP="00C21889">
      <w:pPr>
        <w:rPr>
          <w:b/>
          <w:sz w:val="24"/>
          <w:szCs w:val="24"/>
        </w:rPr>
      </w:pPr>
    </w:p>
    <w:p w:rsidR="00C21889" w:rsidRPr="00C21889" w:rsidRDefault="00C21889" w:rsidP="00C21889">
      <w:pPr>
        <w:rPr>
          <w:b/>
          <w:sz w:val="24"/>
          <w:szCs w:val="24"/>
        </w:rPr>
      </w:pPr>
    </w:p>
    <w:tbl>
      <w:tblPr>
        <w:tblStyle w:val="Mkatabulky"/>
        <w:tblW w:w="0" w:type="auto"/>
        <w:tblBorders>
          <w:top w:val="single" w:sz="2" w:space="0" w:color="auto"/>
          <w:left w:val="single" w:sz="24" w:space="0" w:color="auto"/>
          <w:bottom w:val="single" w:sz="24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C21889" w:rsidRPr="00C21889" w:rsidTr="009A5287">
        <w:trPr>
          <w:trHeight w:val="510"/>
        </w:trPr>
        <w:tc>
          <w:tcPr>
            <w:tcW w:w="1023" w:type="dxa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</w:tr>
      <w:tr w:rsidR="00C21889" w:rsidRPr="00C21889" w:rsidTr="009A5287">
        <w:trPr>
          <w:trHeight w:val="510"/>
        </w:trPr>
        <w:tc>
          <w:tcPr>
            <w:tcW w:w="1023" w:type="dxa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</w:tr>
      <w:tr w:rsidR="00C21889" w:rsidRPr="00C21889" w:rsidTr="009A5287">
        <w:trPr>
          <w:trHeight w:val="510"/>
        </w:trPr>
        <w:tc>
          <w:tcPr>
            <w:tcW w:w="1023" w:type="dxa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</w:tr>
      <w:tr w:rsidR="00C21889" w:rsidRPr="00C21889" w:rsidTr="009A5287">
        <w:trPr>
          <w:trHeight w:val="510"/>
        </w:trPr>
        <w:tc>
          <w:tcPr>
            <w:tcW w:w="1023" w:type="dxa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</w:tr>
      <w:tr w:rsidR="00C21889" w:rsidRPr="00C21889" w:rsidTr="009A5287">
        <w:trPr>
          <w:trHeight w:val="510"/>
        </w:trPr>
        <w:tc>
          <w:tcPr>
            <w:tcW w:w="1023" w:type="dxa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</w:tr>
      <w:tr w:rsidR="00C21889" w:rsidRPr="00C21889" w:rsidTr="009A5287">
        <w:trPr>
          <w:trHeight w:val="510"/>
        </w:trPr>
        <w:tc>
          <w:tcPr>
            <w:tcW w:w="1023" w:type="dxa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C21889" w:rsidRPr="00C21889" w:rsidRDefault="00C21889" w:rsidP="00C21889">
            <w:pPr>
              <w:rPr>
                <w:b/>
                <w:sz w:val="24"/>
                <w:szCs w:val="24"/>
              </w:rPr>
            </w:pPr>
          </w:p>
        </w:tc>
      </w:tr>
    </w:tbl>
    <w:p w:rsidR="00C21889" w:rsidRDefault="00C21889" w:rsidP="00AE0AEE">
      <w:pPr>
        <w:rPr>
          <w:b/>
          <w:sz w:val="24"/>
          <w:szCs w:val="24"/>
        </w:rPr>
      </w:pPr>
    </w:p>
    <w:p w:rsidR="008073FE" w:rsidRPr="008073FE" w:rsidRDefault="008073FE" w:rsidP="008073FE">
      <w:pPr>
        <w:rPr>
          <w:sz w:val="24"/>
          <w:szCs w:val="24"/>
        </w:rPr>
      </w:pPr>
    </w:p>
    <w:p w:rsidR="008073FE" w:rsidRDefault="008073FE" w:rsidP="006F7EFB">
      <w:pPr>
        <w:rPr>
          <w:b/>
          <w:sz w:val="24"/>
          <w:szCs w:val="24"/>
        </w:rPr>
      </w:pPr>
    </w:p>
    <w:p w:rsidR="006F7EFB" w:rsidRDefault="006F7EFB" w:rsidP="006F7EFB">
      <w:pPr>
        <w:rPr>
          <w:sz w:val="24"/>
          <w:szCs w:val="24"/>
        </w:rPr>
      </w:pPr>
      <w:r>
        <w:rPr>
          <w:b/>
          <w:sz w:val="24"/>
          <w:szCs w:val="24"/>
        </w:rPr>
        <w:t>Postup</w:t>
      </w:r>
      <w:r w:rsidRPr="00286DDF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 </w:t>
      </w:r>
    </w:p>
    <w:p w:rsidR="00C21889" w:rsidRPr="00C21889" w:rsidRDefault="001800E3" w:rsidP="009A5287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56.35pt;margin-top:60.2pt;width:114pt;height:31pt;z-index:251658240">
            <v:imagedata r:id="rId6" o:title=""/>
          </v:shape>
          <o:OLEObject Type="Embed" ProgID="Equation.3" ShapeID="_x0000_s1034" DrawAspect="Content" ObjectID="_1531916012" r:id="rId7"/>
        </w:pict>
      </w:r>
      <w:r>
        <w:rPr>
          <w:noProof/>
          <w:sz w:val="24"/>
          <w:szCs w:val="24"/>
        </w:rPr>
        <w:pict>
          <v:shape id="_x0000_s1035" type="#_x0000_t75" style="position:absolute;left:0;text-align:left;margin-left:325.4pt;margin-top:3.75pt;width:170.05pt;height:2in;z-index:-251657216;mso-wrap-edited:f" wrapcoords="-79 0 -79 21507 21600 21507 21600 0 -79 0">
            <v:imagedata r:id="rId8" o:title=""/>
            <w10:wrap type="tight"/>
          </v:shape>
          <o:OLEObject Type="Embed" ProgID="PBrush" ShapeID="_x0000_s1035" DrawAspect="Content" ObjectID="_1531916013" r:id="rId9"/>
        </w:pict>
      </w:r>
      <w:r w:rsidR="00C21889" w:rsidRPr="00C21889">
        <w:rPr>
          <w:noProof/>
          <w:sz w:val="24"/>
          <w:szCs w:val="24"/>
        </w:rPr>
        <w:t xml:space="preserve">Sestavíme nakloněnou rovinu dle obrázku. Na zem položíme kopírovací papír, který po dopadu kuličky na podlaze zanechá stopu. Kuličku pouštíme z výšky </w:t>
      </w:r>
      <w:r w:rsidR="00C21889" w:rsidRPr="00C21889">
        <w:rPr>
          <w:b/>
          <w:noProof/>
          <w:sz w:val="24"/>
          <w:szCs w:val="24"/>
        </w:rPr>
        <w:t>h</w:t>
      </w:r>
      <w:r w:rsidR="00C21889" w:rsidRPr="00C21889">
        <w:rPr>
          <w:b/>
          <w:noProof/>
          <w:sz w:val="24"/>
          <w:szCs w:val="24"/>
          <w:vertAlign w:val="subscript"/>
        </w:rPr>
        <w:t>1</w:t>
      </w:r>
      <w:r w:rsidR="00C21889" w:rsidRPr="00C21889">
        <w:rPr>
          <w:noProof/>
          <w:sz w:val="24"/>
          <w:szCs w:val="24"/>
        </w:rPr>
        <w:t xml:space="preserve"> z nakloněné roviny umístěné na stole o výšce </w:t>
      </w:r>
      <w:r w:rsidR="00C21889" w:rsidRPr="00C21889">
        <w:rPr>
          <w:b/>
          <w:noProof/>
          <w:sz w:val="24"/>
          <w:szCs w:val="24"/>
        </w:rPr>
        <w:t>h</w:t>
      </w:r>
      <w:r w:rsidR="00C21889" w:rsidRPr="00C21889">
        <w:rPr>
          <w:b/>
          <w:noProof/>
          <w:sz w:val="24"/>
          <w:szCs w:val="24"/>
          <w:vertAlign w:val="subscript"/>
        </w:rPr>
        <w:t>2</w:t>
      </w:r>
      <w:r w:rsidR="00C21889" w:rsidRPr="00C21889">
        <w:rPr>
          <w:noProof/>
          <w:sz w:val="24"/>
          <w:szCs w:val="24"/>
        </w:rPr>
        <w:t xml:space="preserve">. Kulička na nakloněné rovině získá rychlost v, kterou spočítáme ze vztahu:                                         . </w:t>
      </w:r>
    </w:p>
    <w:p w:rsidR="00C21889" w:rsidRPr="00C21889" w:rsidRDefault="00C21889" w:rsidP="009A5287">
      <w:pPr>
        <w:jc w:val="both"/>
        <w:rPr>
          <w:noProof/>
          <w:sz w:val="24"/>
          <w:szCs w:val="24"/>
        </w:rPr>
      </w:pPr>
    </w:p>
    <w:p w:rsidR="00C21889" w:rsidRPr="00C21889" w:rsidRDefault="00C21889" w:rsidP="009A5287">
      <w:pPr>
        <w:jc w:val="both"/>
        <w:rPr>
          <w:noProof/>
          <w:sz w:val="24"/>
          <w:szCs w:val="24"/>
        </w:rPr>
      </w:pPr>
    </w:p>
    <w:p w:rsidR="00C21889" w:rsidRPr="009A5287" w:rsidRDefault="00C21889" w:rsidP="009A5287">
      <w:pPr>
        <w:jc w:val="both"/>
        <w:rPr>
          <w:noProof/>
          <w:sz w:val="24"/>
          <w:szCs w:val="24"/>
        </w:rPr>
      </w:pPr>
      <w:r w:rsidRPr="00C21889">
        <w:rPr>
          <w:noProof/>
          <w:sz w:val="24"/>
          <w:szCs w:val="24"/>
        </w:rPr>
        <w:t xml:space="preserve">Ze známé rychlosti </w:t>
      </w:r>
      <w:r w:rsidRPr="00C21889">
        <w:rPr>
          <w:b/>
          <w:noProof/>
          <w:sz w:val="24"/>
          <w:szCs w:val="24"/>
        </w:rPr>
        <w:t>v</w:t>
      </w:r>
      <w:r w:rsidRPr="00C21889">
        <w:rPr>
          <w:noProof/>
          <w:sz w:val="24"/>
          <w:szCs w:val="24"/>
        </w:rPr>
        <w:t xml:space="preserve"> a výšky </w:t>
      </w:r>
      <w:r w:rsidRPr="00C21889">
        <w:rPr>
          <w:b/>
          <w:noProof/>
          <w:sz w:val="24"/>
          <w:szCs w:val="24"/>
        </w:rPr>
        <w:t>h</w:t>
      </w:r>
      <w:r w:rsidRPr="00C21889">
        <w:rPr>
          <w:b/>
          <w:noProof/>
          <w:sz w:val="24"/>
          <w:szCs w:val="24"/>
          <w:vertAlign w:val="subscript"/>
        </w:rPr>
        <w:t>2</w:t>
      </w:r>
      <w:r w:rsidRPr="00C21889">
        <w:rPr>
          <w:noProof/>
          <w:sz w:val="24"/>
          <w:szCs w:val="24"/>
        </w:rPr>
        <w:t xml:space="preserve"> vypočítáme délku vodorovného vrhu </w:t>
      </w:r>
      <w:r w:rsidRPr="00C21889">
        <w:rPr>
          <w:b/>
          <w:noProof/>
          <w:sz w:val="24"/>
          <w:szCs w:val="24"/>
        </w:rPr>
        <w:t>d</w:t>
      </w:r>
      <w:r w:rsidRPr="00C21889">
        <w:rPr>
          <w:noProof/>
          <w:sz w:val="24"/>
          <w:szCs w:val="24"/>
        </w:rPr>
        <w:t xml:space="preserve">. Tuto délku porovnáme s naměřenou hodnotou. Měření provedeme 5 x pro různé výšky </w:t>
      </w:r>
      <w:r w:rsidRPr="00C21889">
        <w:rPr>
          <w:b/>
          <w:noProof/>
          <w:sz w:val="24"/>
          <w:szCs w:val="24"/>
        </w:rPr>
        <w:t>h</w:t>
      </w:r>
      <w:r w:rsidRPr="00C21889">
        <w:rPr>
          <w:b/>
          <w:noProof/>
          <w:sz w:val="24"/>
          <w:szCs w:val="24"/>
          <w:vertAlign w:val="subscript"/>
        </w:rPr>
        <w:t>1</w:t>
      </w:r>
      <w:r w:rsidRPr="00C21889">
        <w:rPr>
          <w:noProof/>
          <w:sz w:val="24"/>
          <w:szCs w:val="24"/>
        </w:rPr>
        <w:t>. Naměřené i vypočtené hodnoty zapíšeme</w:t>
      </w:r>
      <w:r>
        <w:rPr>
          <w:noProof/>
          <w:sz w:val="24"/>
          <w:szCs w:val="24"/>
        </w:rPr>
        <w:t xml:space="preserve"> do tabulky.</w:t>
      </w:r>
      <w:r w:rsidR="009A5287">
        <w:rPr>
          <w:noProof/>
          <w:sz w:val="24"/>
          <w:szCs w:val="24"/>
        </w:rPr>
        <w:t xml:space="preserve"> P</w:t>
      </w:r>
      <w:r w:rsidR="009A5287" w:rsidRPr="009A5287">
        <w:rPr>
          <w:noProof/>
          <w:sz w:val="24"/>
          <w:szCs w:val="24"/>
        </w:rPr>
        <w:t xml:space="preserve">očítejte g = </w:t>
      </w:r>
      <w:smartTag w:uri="urn:schemas-microsoft-com:office:smarttags" w:element="metricconverter">
        <w:smartTagPr>
          <w:attr w:name="ProductID" w:val="9,81 m"/>
        </w:smartTagPr>
        <w:r w:rsidR="009A5287" w:rsidRPr="009A5287">
          <w:rPr>
            <w:noProof/>
            <w:sz w:val="24"/>
            <w:szCs w:val="24"/>
          </w:rPr>
          <w:t>9,81 m</w:t>
        </w:r>
      </w:smartTag>
      <w:r w:rsidR="009A5287" w:rsidRPr="009A5287">
        <w:rPr>
          <w:noProof/>
          <w:sz w:val="24"/>
          <w:szCs w:val="24"/>
        </w:rPr>
        <w:t>. s</w:t>
      </w:r>
      <w:r w:rsidR="009A5287" w:rsidRPr="009A5287">
        <w:rPr>
          <w:noProof/>
          <w:sz w:val="24"/>
          <w:szCs w:val="24"/>
          <w:vertAlign w:val="superscript"/>
        </w:rPr>
        <w:t>-2</w:t>
      </w:r>
      <w:r w:rsidR="009A5287">
        <w:rPr>
          <w:noProof/>
          <w:sz w:val="24"/>
          <w:szCs w:val="24"/>
        </w:rPr>
        <w:t>.</w:t>
      </w:r>
    </w:p>
    <w:p w:rsidR="00C21889" w:rsidRPr="00C21889" w:rsidRDefault="00C21889" w:rsidP="00C21889">
      <w:pPr>
        <w:rPr>
          <w:noProof/>
        </w:rPr>
      </w:pPr>
    </w:p>
    <w:p w:rsidR="00125634" w:rsidRPr="00045615" w:rsidRDefault="00125634" w:rsidP="00125634">
      <w:pPr>
        <w:rPr>
          <w:color w:val="1F497D" w:themeColor="text2"/>
          <w:sz w:val="24"/>
          <w:szCs w:val="24"/>
        </w:rPr>
      </w:pPr>
      <w:r>
        <w:rPr>
          <w:b/>
          <w:sz w:val="24"/>
          <w:szCs w:val="24"/>
        </w:rPr>
        <w:t>Vypracování</w:t>
      </w:r>
      <w:r w:rsidRPr="00286DDF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 </w:t>
      </w:r>
    </w:p>
    <w:p w:rsidR="00045615" w:rsidRDefault="00045615" w:rsidP="00125634">
      <w:pPr>
        <w:rPr>
          <w:sz w:val="24"/>
          <w:szCs w:val="24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993"/>
        <w:gridCol w:w="1417"/>
        <w:gridCol w:w="992"/>
        <w:gridCol w:w="1560"/>
        <w:gridCol w:w="992"/>
        <w:gridCol w:w="1559"/>
      </w:tblGrid>
      <w:tr w:rsidR="00045615" w:rsidTr="00524D78">
        <w:trPr>
          <w:trHeight w:val="270"/>
        </w:trPr>
        <w:tc>
          <w:tcPr>
            <w:tcW w:w="1204" w:type="dxa"/>
          </w:tcPr>
          <w:p w:rsidR="00045615" w:rsidRPr="00524D78" w:rsidRDefault="00045615" w:rsidP="002956B2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524D78" w:rsidRDefault="00045615" w:rsidP="002956B2">
            <w:pPr>
              <w:jc w:val="center"/>
              <w:rPr>
                <w:sz w:val="24"/>
                <w:szCs w:val="24"/>
              </w:rPr>
            </w:pPr>
            <w:r w:rsidRPr="00524D78">
              <w:rPr>
                <w:sz w:val="24"/>
                <w:szCs w:val="24"/>
              </w:rPr>
              <w:t>h</w:t>
            </w:r>
            <w:r w:rsidRPr="00524D78">
              <w:rPr>
                <w:sz w:val="24"/>
                <w:szCs w:val="24"/>
                <w:vertAlign w:val="subscript"/>
              </w:rPr>
              <w:t>1</w:t>
            </w:r>
            <w:r w:rsidRPr="00524D78">
              <w:rPr>
                <w:sz w:val="24"/>
                <w:szCs w:val="24"/>
              </w:rPr>
              <w:t xml:space="preserve"> </w:t>
            </w:r>
          </w:p>
          <w:p w:rsidR="00045615" w:rsidRPr="00524D78" w:rsidRDefault="00045615" w:rsidP="002956B2">
            <w:pPr>
              <w:jc w:val="center"/>
              <w:rPr>
                <w:sz w:val="24"/>
                <w:szCs w:val="24"/>
              </w:rPr>
            </w:pPr>
            <w:r w:rsidRPr="00524D78">
              <w:rPr>
                <w:sz w:val="24"/>
                <w:szCs w:val="24"/>
              </w:rPr>
              <w:t>(m)</w:t>
            </w:r>
          </w:p>
        </w:tc>
        <w:tc>
          <w:tcPr>
            <w:tcW w:w="1417" w:type="dxa"/>
          </w:tcPr>
          <w:p w:rsidR="00045615" w:rsidRPr="00524D78" w:rsidRDefault="00045615" w:rsidP="00045615">
            <w:pPr>
              <w:jc w:val="center"/>
              <w:rPr>
                <w:sz w:val="24"/>
                <w:szCs w:val="24"/>
              </w:rPr>
            </w:pPr>
            <w:r w:rsidRPr="00524D78">
              <w:rPr>
                <w:position w:val="-16"/>
                <w:sz w:val="24"/>
                <w:szCs w:val="24"/>
              </w:rPr>
              <w:object w:dxaOrig="1359" w:dyaOrig="440">
                <v:shape id="_x0000_i1025" type="#_x0000_t75" style="width:65.9pt;height:21.2pt" o:ole="">
                  <v:imagedata r:id="rId10" o:title=""/>
                </v:shape>
                <o:OLEObject Type="Embed" ProgID="Equation.3" ShapeID="_x0000_i1025" DrawAspect="Content" ObjectID="_1531916009" r:id="rId11"/>
              </w:object>
            </w:r>
            <w:r w:rsidRPr="00524D78">
              <w:rPr>
                <w:sz w:val="24"/>
                <w:szCs w:val="24"/>
              </w:rPr>
              <w:t>(m)</w:t>
            </w:r>
          </w:p>
        </w:tc>
        <w:tc>
          <w:tcPr>
            <w:tcW w:w="992" w:type="dxa"/>
          </w:tcPr>
          <w:p w:rsidR="00524D78" w:rsidRDefault="00045615" w:rsidP="002956B2">
            <w:pPr>
              <w:jc w:val="center"/>
              <w:rPr>
                <w:sz w:val="24"/>
                <w:szCs w:val="24"/>
              </w:rPr>
            </w:pPr>
            <w:r w:rsidRPr="00524D78">
              <w:rPr>
                <w:sz w:val="24"/>
                <w:szCs w:val="24"/>
              </w:rPr>
              <w:t>h</w:t>
            </w:r>
            <w:r w:rsidRPr="00524D78">
              <w:rPr>
                <w:sz w:val="24"/>
                <w:szCs w:val="24"/>
                <w:vertAlign w:val="subscript"/>
              </w:rPr>
              <w:t>2</w:t>
            </w:r>
            <w:r w:rsidRPr="00524D78">
              <w:rPr>
                <w:sz w:val="24"/>
                <w:szCs w:val="24"/>
              </w:rPr>
              <w:t xml:space="preserve"> </w:t>
            </w:r>
          </w:p>
          <w:p w:rsidR="00045615" w:rsidRPr="00524D78" w:rsidRDefault="00045615" w:rsidP="002956B2">
            <w:pPr>
              <w:jc w:val="center"/>
              <w:rPr>
                <w:sz w:val="24"/>
                <w:szCs w:val="24"/>
              </w:rPr>
            </w:pPr>
            <w:r w:rsidRPr="00524D78">
              <w:rPr>
                <w:sz w:val="24"/>
                <w:szCs w:val="24"/>
              </w:rPr>
              <w:t>(m)</w:t>
            </w:r>
          </w:p>
        </w:tc>
        <w:tc>
          <w:tcPr>
            <w:tcW w:w="1560" w:type="dxa"/>
          </w:tcPr>
          <w:p w:rsidR="00045615" w:rsidRPr="00524D78" w:rsidRDefault="00045615" w:rsidP="002956B2">
            <w:pPr>
              <w:jc w:val="center"/>
              <w:rPr>
                <w:sz w:val="24"/>
                <w:szCs w:val="24"/>
              </w:rPr>
            </w:pPr>
            <w:r w:rsidRPr="00524D78">
              <w:rPr>
                <w:position w:val="-16"/>
                <w:sz w:val="24"/>
                <w:szCs w:val="24"/>
              </w:rPr>
              <w:object w:dxaOrig="1440" w:dyaOrig="440">
                <v:shape id="_x0000_i1026" type="#_x0000_t75" style="width:69.65pt;height:21.2pt" o:ole="">
                  <v:imagedata r:id="rId12" o:title=""/>
                </v:shape>
                <o:OLEObject Type="Embed" ProgID="Equation.3" ShapeID="_x0000_i1026" DrawAspect="Content" ObjectID="_1531916010" r:id="rId13"/>
              </w:object>
            </w:r>
            <w:r w:rsidRPr="00524D78">
              <w:rPr>
                <w:sz w:val="24"/>
                <w:szCs w:val="24"/>
              </w:rPr>
              <w:t>(m)</w:t>
            </w:r>
          </w:p>
        </w:tc>
        <w:tc>
          <w:tcPr>
            <w:tcW w:w="992" w:type="dxa"/>
          </w:tcPr>
          <w:p w:rsidR="00524D78" w:rsidRDefault="00045615" w:rsidP="00045615">
            <w:pPr>
              <w:jc w:val="center"/>
              <w:rPr>
                <w:sz w:val="24"/>
                <w:szCs w:val="24"/>
              </w:rPr>
            </w:pPr>
            <w:r w:rsidRPr="00524D78">
              <w:rPr>
                <w:sz w:val="24"/>
                <w:szCs w:val="24"/>
              </w:rPr>
              <w:t>d</w:t>
            </w:r>
            <w:r w:rsidRPr="00524D78">
              <w:rPr>
                <w:sz w:val="24"/>
                <w:szCs w:val="24"/>
                <w:vertAlign w:val="subscript"/>
              </w:rPr>
              <w:t>2</w:t>
            </w:r>
            <w:r w:rsidRPr="00524D78">
              <w:rPr>
                <w:sz w:val="24"/>
                <w:szCs w:val="24"/>
              </w:rPr>
              <w:t xml:space="preserve"> </w:t>
            </w:r>
          </w:p>
          <w:p w:rsidR="00045615" w:rsidRPr="00524D78" w:rsidRDefault="00045615" w:rsidP="00045615">
            <w:pPr>
              <w:jc w:val="center"/>
              <w:rPr>
                <w:sz w:val="24"/>
                <w:szCs w:val="24"/>
              </w:rPr>
            </w:pPr>
            <w:r w:rsidRPr="00524D78">
              <w:rPr>
                <w:sz w:val="24"/>
                <w:szCs w:val="24"/>
              </w:rPr>
              <w:t>(m)</w:t>
            </w:r>
          </w:p>
        </w:tc>
        <w:tc>
          <w:tcPr>
            <w:tcW w:w="1559" w:type="dxa"/>
          </w:tcPr>
          <w:p w:rsidR="00045615" w:rsidRPr="00524D78" w:rsidRDefault="00045615" w:rsidP="002956B2">
            <w:pPr>
              <w:jc w:val="center"/>
              <w:rPr>
                <w:sz w:val="28"/>
              </w:rPr>
            </w:pPr>
            <w:r w:rsidRPr="00524D78">
              <w:rPr>
                <w:position w:val="-14"/>
                <w:sz w:val="28"/>
              </w:rPr>
              <w:object w:dxaOrig="1520" w:dyaOrig="400">
                <v:shape id="_x0000_i1027" type="#_x0000_t75" style="width:73.4pt;height:19.3pt" o:ole="">
                  <v:imagedata r:id="rId14" o:title=""/>
                </v:shape>
                <o:OLEObject Type="Embed" ProgID="Equation.3" ShapeID="_x0000_i1027" DrawAspect="Content" ObjectID="_1531916011" r:id="rId15"/>
              </w:object>
            </w:r>
            <w:r w:rsidR="00524D78" w:rsidRPr="00524D78">
              <w:rPr>
                <w:sz w:val="24"/>
                <w:szCs w:val="24"/>
              </w:rPr>
              <w:t>(m)</w:t>
            </w:r>
          </w:p>
        </w:tc>
      </w:tr>
      <w:tr w:rsidR="00045615" w:rsidTr="00524D78">
        <w:trPr>
          <w:trHeight w:val="270"/>
        </w:trPr>
        <w:tc>
          <w:tcPr>
            <w:tcW w:w="1204" w:type="dxa"/>
          </w:tcPr>
          <w:p w:rsidR="00045615" w:rsidRPr="00524D78" w:rsidRDefault="00045615" w:rsidP="002956B2">
            <w:pPr>
              <w:jc w:val="center"/>
              <w:rPr>
                <w:sz w:val="24"/>
                <w:szCs w:val="24"/>
              </w:rPr>
            </w:pPr>
            <w:r w:rsidRPr="00524D7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45615" w:rsidRPr="00524D78" w:rsidRDefault="00045615" w:rsidP="002956B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5615" w:rsidRPr="00524D78" w:rsidRDefault="00045615" w:rsidP="002956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5615" w:rsidRPr="00524D78" w:rsidRDefault="00045615" w:rsidP="002956B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5615" w:rsidRPr="00524D78" w:rsidRDefault="00045615" w:rsidP="002956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5615" w:rsidRPr="00524D78" w:rsidRDefault="00045615" w:rsidP="002956B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45615" w:rsidRPr="00524D78" w:rsidRDefault="00045615" w:rsidP="002956B2">
            <w:pPr>
              <w:rPr>
                <w:sz w:val="28"/>
              </w:rPr>
            </w:pPr>
          </w:p>
        </w:tc>
      </w:tr>
      <w:tr w:rsidR="00045615" w:rsidTr="00524D78">
        <w:trPr>
          <w:trHeight w:val="270"/>
        </w:trPr>
        <w:tc>
          <w:tcPr>
            <w:tcW w:w="1204" w:type="dxa"/>
          </w:tcPr>
          <w:p w:rsidR="00045615" w:rsidRPr="00524D78" w:rsidRDefault="00045615" w:rsidP="002956B2">
            <w:pPr>
              <w:jc w:val="center"/>
              <w:rPr>
                <w:sz w:val="24"/>
                <w:szCs w:val="24"/>
              </w:rPr>
            </w:pPr>
            <w:r w:rsidRPr="00524D7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45615" w:rsidRPr="00524D78" w:rsidRDefault="00045615" w:rsidP="002956B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5615" w:rsidRPr="00524D78" w:rsidRDefault="00045615" w:rsidP="002956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5615" w:rsidRPr="00524D78" w:rsidRDefault="00045615" w:rsidP="002956B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5615" w:rsidRPr="00524D78" w:rsidRDefault="00045615" w:rsidP="002956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5615" w:rsidRPr="00524D78" w:rsidRDefault="00045615" w:rsidP="002956B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45615" w:rsidRPr="00524D78" w:rsidRDefault="00045615" w:rsidP="002956B2">
            <w:pPr>
              <w:rPr>
                <w:sz w:val="28"/>
              </w:rPr>
            </w:pPr>
          </w:p>
        </w:tc>
      </w:tr>
      <w:tr w:rsidR="00045615" w:rsidTr="00524D78">
        <w:trPr>
          <w:trHeight w:val="270"/>
        </w:trPr>
        <w:tc>
          <w:tcPr>
            <w:tcW w:w="1204" w:type="dxa"/>
          </w:tcPr>
          <w:p w:rsidR="00045615" w:rsidRPr="00524D78" w:rsidRDefault="00045615" w:rsidP="002956B2">
            <w:pPr>
              <w:jc w:val="center"/>
              <w:rPr>
                <w:sz w:val="24"/>
                <w:szCs w:val="24"/>
              </w:rPr>
            </w:pPr>
            <w:r w:rsidRPr="00524D78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45615" w:rsidRPr="00524D78" w:rsidRDefault="00045615" w:rsidP="002956B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5615" w:rsidRPr="00524D78" w:rsidRDefault="00045615" w:rsidP="002956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5615" w:rsidRPr="00524D78" w:rsidRDefault="00045615" w:rsidP="002956B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5615" w:rsidRPr="00524D78" w:rsidRDefault="00045615" w:rsidP="002956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5615" w:rsidRPr="00524D78" w:rsidRDefault="00045615" w:rsidP="002956B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45615" w:rsidRPr="00524D78" w:rsidRDefault="00045615" w:rsidP="002956B2">
            <w:pPr>
              <w:rPr>
                <w:sz w:val="28"/>
              </w:rPr>
            </w:pPr>
          </w:p>
        </w:tc>
      </w:tr>
      <w:tr w:rsidR="00045615" w:rsidTr="00524D78">
        <w:trPr>
          <w:trHeight w:val="270"/>
        </w:trPr>
        <w:tc>
          <w:tcPr>
            <w:tcW w:w="1204" w:type="dxa"/>
          </w:tcPr>
          <w:p w:rsidR="00045615" w:rsidRPr="00524D78" w:rsidRDefault="00045615" w:rsidP="002956B2">
            <w:pPr>
              <w:jc w:val="center"/>
              <w:rPr>
                <w:sz w:val="24"/>
                <w:szCs w:val="24"/>
              </w:rPr>
            </w:pPr>
            <w:r w:rsidRPr="00524D78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45615" w:rsidRPr="00524D78" w:rsidRDefault="00045615" w:rsidP="002956B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5615" w:rsidRPr="00524D78" w:rsidRDefault="00045615" w:rsidP="002956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5615" w:rsidRPr="00524D78" w:rsidRDefault="00045615" w:rsidP="002956B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5615" w:rsidRPr="00524D78" w:rsidRDefault="00045615" w:rsidP="002956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5615" w:rsidRPr="00524D78" w:rsidRDefault="00045615" w:rsidP="002956B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45615" w:rsidRPr="00524D78" w:rsidRDefault="00045615" w:rsidP="002956B2">
            <w:pPr>
              <w:rPr>
                <w:sz w:val="28"/>
              </w:rPr>
            </w:pPr>
          </w:p>
        </w:tc>
      </w:tr>
      <w:tr w:rsidR="00045615" w:rsidTr="00524D78">
        <w:trPr>
          <w:trHeight w:val="270"/>
        </w:trPr>
        <w:tc>
          <w:tcPr>
            <w:tcW w:w="1204" w:type="dxa"/>
          </w:tcPr>
          <w:p w:rsidR="00045615" w:rsidRPr="00524D78" w:rsidRDefault="00045615" w:rsidP="002956B2">
            <w:pPr>
              <w:jc w:val="center"/>
              <w:rPr>
                <w:sz w:val="24"/>
                <w:szCs w:val="24"/>
              </w:rPr>
            </w:pPr>
            <w:r w:rsidRPr="00524D78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45615" w:rsidRPr="00524D78" w:rsidRDefault="00045615" w:rsidP="002956B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5615" w:rsidRPr="00524D78" w:rsidRDefault="00045615" w:rsidP="002956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5615" w:rsidRPr="00524D78" w:rsidRDefault="00045615" w:rsidP="002956B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5615" w:rsidRPr="00524D78" w:rsidRDefault="00045615" w:rsidP="002956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5615" w:rsidRPr="00524D78" w:rsidRDefault="00045615" w:rsidP="002956B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45615" w:rsidRPr="00524D78" w:rsidRDefault="00045615" w:rsidP="002956B2">
            <w:pPr>
              <w:rPr>
                <w:sz w:val="28"/>
              </w:rPr>
            </w:pPr>
          </w:p>
        </w:tc>
      </w:tr>
      <w:tr w:rsidR="00045615" w:rsidTr="00524D78">
        <w:trPr>
          <w:trHeight w:val="270"/>
        </w:trPr>
        <w:tc>
          <w:tcPr>
            <w:tcW w:w="1204" w:type="dxa"/>
          </w:tcPr>
          <w:p w:rsidR="00045615" w:rsidRPr="00524D78" w:rsidRDefault="00045615" w:rsidP="002956B2">
            <w:pPr>
              <w:jc w:val="center"/>
              <w:rPr>
                <w:sz w:val="24"/>
                <w:szCs w:val="24"/>
              </w:rPr>
            </w:pPr>
            <w:r w:rsidRPr="00524D78">
              <w:rPr>
                <w:sz w:val="24"/>
                <w:szCs w:val="24"/>
              </w:rPr>
              <w:t>průměr</w:t>
            </w:r>
          </w:p>
        </w:tc>
        <w:tc>
          <w:tcPr>
            <w:tcW w:w="993" w:type="dxa"/>
          </w:tcPr>
          <w:p w:rsidR="00045615" w:rsidRPr="00524D78" w:rsidRDefault="00045615" w:rsidP="002956B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5615" w:rsidRPr="00524D78" w:rsidRDefault="00045615" w:rsidP="002956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5615" w:rsidRPr="00524D78" w:rsidRDefault="00045615" w:rsidP="002956B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5615" w:rsidRPr="00524D78" w:rsidRDefault="00045615" w:rsidP="002956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5615" w:rsidRPr="00524D78" w:rsidRDefault="00045615" w:rsidP="002956B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45615" w:rsidRPr="00524D78" w:rsidRDefault="00045615" w:rsidP="002956B2">
            <w:pPr>
              <w:rPr>
                <w:sz w:val="28"/>
              </w:rPr>
            </w:pPr>
          </w:p>
        </w:tc>
      </w:tr>
      <w:tr w:rsidR="00045615" w:rsidTr="00524D78">
        <w:trPr>
          <w:trHeight w:val="270"/>
        </w:trPr>
        <w:tc>
          <w:tcPr>
            <w:tcW w:w="1204" w:type="dxa"/>
          </w:tcPr>
          <w:p w:rsidR="00045615" w:rsidRPr="00524D78" w:rsidRDefault="00045615" w:rsidP="002956B2">
            <w:pPr>
              <w:jc w:val="center"/>
              <w:rPr>
                <w:sz w:val="24"/>
                <w:szCs w:val="24"/>
              </w:rPr>
            </w:pPr>
            <w:r w:rsidRPr="00524D78">
              <w:rPr>
                <w:sz w:val="24"/>
                <w:szCs w:val="24"/>
              </w:rPr>
              <w:t>relativní odchylka</w:t>
            </w:r>
          </w:p>
        </w:tc>
        <w:tc>
          <w:tcPr>
            <w:tcW w:w="993" w:type="dxa"/>
          </w:tcPr>
          <w:p w:rsidR="00045615" w:rsidRPr="00524D78" w:rsidRDefault="00045615" w:rsidP="002956B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5615" w:rsidRPr="00524D78" w:rsidRDefault="00045615" w:rsidP="002956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5615" w:rsidRPr="00524D78" w:rsidRDefault="00045615" w:rsidP="002956B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5615" w:rsidRPr="00524D78" w:rsidRDefault="00045615" w:rsidP="002956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5615" w:rsidRPr="00524D78" w:rsidRDefault="00045615" w:rsidP="002956B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45615" w:rsidRPr="00524D78" w:rsidRDefault="00045615" w:rsidP="002956B2">
            <w:pPr>
              <w:rPr>
                <w:sz w:val="28"/>
              </w:rPr>
            </w:pPr>
          </w:p>
        </w:tc>
      </w:tr>
    </w:tbl>
    <w:p w:rsidR="008073FE" w:rsidRDefault="008073FE" w:rsidP="008073FE">
      <w:pPr>
        <w:rPr>
          <w:sz w:val="24"/>
          <w:szCs w:val="24"/>
        </w:rPr>
      </w:pPr>
    </w:p>
    <w:p w:rsidR="00045615" w:rsidRDefault="00045615" w:rsidP="008073FE">
      <w:pPr>
        <w:rPr>
          <w:sz w:val="24"/>
          <w:szCs w:val="24"/>
        </w:rPr>
      </w:pPr>
      <w:r>
        <w:rPr>
          <w:sz w:val="24"/>
          <w:szCs w:val="24"/>
        </w:rPr>
        <w:t>Z naměřených hodnot vypočítáme teoretickou délku vodorovného vrhu d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:</w:t>
      </w:r>
    </w:p>
    <w:p w:rsidR="00045615" w:rsidRDefault="00045615" w:rsidP="008073FE">
      <w:pPr>
        <w:rPr>
          <w:sz w:val="24"/>
          <w:szCs w:val="24"/>
        </w:rPr>
      </w:pPr>
    </w:p>
    <w:p w:rsidR="00045615" w:rsidRDefault="00045615" w:rsidP="008073FE">
      <w:pPr>
        <w:rPr>
          <w:sz w:val="24"/>
          <w:szCs w:val="24"/>
        </w:rPr>
      </w:pPr>
    </w:p>
    <w:p w:rsidR="00045615" w:rsidRDefault="00045615" w:rsidP="008073FE">
      <w:pPr>
        <w:rPr>
          <w:sz w:val="24"/>
          <w:szCs w:val="24"/>
        </w:rPr>
      </w:pPr>
    </w:p>
    <w:p w:rsidR="00045615" w:rsidRDefault="00045615" w:rsidP="008073FE">
      <w:pPr>
        <w:rPr>
          <w:sz w:val="24"/>
          <w:szCs w:val="24"/>
        </w:rPr>
      </w:pPr>
      <w:r>
        <w:rPr>
          <w:sz w:val="24"/>
          <w:szCs w:val="24"/>
        </w:rPr>
        <w:t>Relativní odchylku určíme</w:t>
      </w:r>
      <w:r w:rsidR="00524D78">
        <w:rPr>
          <w:sz w:val="24"/>
          <w:szCs w:val="24"/>
        </w:rPr>
        <w:t xml:space="preserve"> podle vztahu:</w:t>
      </w:r>
    </w:p>
    <w:p w:rsidR="00524D78" w:rsidRPr="00524D78" w:rsidRDefault="00524D78" w:rsidP="008073F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δd</w:t>
      </w:r>
      <w:proofErr w:type="spellEnd"/>
      <w:r>
        <w:rPr>
          <w:sz w:val="24"/>
          <w:szCs w:val="24"/>
        </w:rPr>
        <w:t xml:space="preserve"> = ½(δh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+ δh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</w:t>
      </w:r>
    </w:p>
    <w:p w:rsidR="008073FE" w:rsidRPr="008073FE" w:rsidRDefault="008073FE" w:rsidP="008073FE">
      <w:pPr>
        <w:rPr>
          <w:sz w:val="24"/>
          <w:szCs w:val="24"/>
        </w:rPr>
      </w:pPr>
    </w:p>
    <w:p w:rsidR="008073FE" w:rsidRPr="008073FE" w:rsidRDefault="008073FE" w:rsidP="008073FE">
      <w:pPr>
        <w:rPr>
          <w:sz w:val="24"/>
          <w:szCs w:val="24"/>
        </w:rPr>
      </w:pPr>
    </w:p>
    <w:p w:rsidR="008073FE" w:rsidRPr="008073FE" w:rsidRDefault="008073FE" w:rsidP="008073FE">
      <w:pPr>
        <w:rPr>
          <w:sz w:val="24"/>
          <w:szCs w:val="24"/>
        </w:rPr>
      </w:pPr>
    </w:p>
    <w:p w:rsidR="00953221" w:rsidRDefault="00953221" w:rsidP="00125634">
      <w:pPr>
        <w:rPr>
          <w:sz w:val="24"/>
          <w:szCs w:val="24"/>
        </w:rPr>
      </w:pPr>
    </w:p>
    <w:p w:rsidR="00953221" w:rsidRDefault="00953221" w:rsidP="00125634">
      <w:pPr>
        <w:rPr>
          <w:sz w:val="24"/>
          <w:szCs w:val="24"/>
        </w:rPr>
      </w:pPr>
    </w:p>
    <w:p w:rsidR="00953221" w:rsidRDefault="00953221" w:rsidP="00953221">
      <w:pPr>
        <w:rPr>
          <w:sz w:val="24"/>
          <w:szCs w:val="24"/>
        </w:rPr>
      </w:pPr>
      <w:r>
        <w:rPr>
          <w:b/>
          <w:sz w:val="24"/>
          <w:szCs w:val="24"/>
        </w:rPr>
        <w:t>Závěr</w:t>
      </w:r>
      <w:r w:rsidRPr="00286DDF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 </w:t>
      </w:r>
    </w:p>
    <w:p w:rsidR="00953221" w:rsidRDefault="00953221" w:rsidP="00125634">
      <w:pPr>
        <w:rPr>
          <w:sz w:val="24"/>
          <w:szCs w:val="24"/>
        </w:rPr>
      </w:pPr>
    </w:p>
    <w:p w:rsidR="00953221" w:rsidRDefault="00953221" w:rsidP="00125634">
      <w:pPr>
        <w:rPr>
          <w:sz w:val="24"/>
          <w:szCs w:val="24"/>
        </w:rPr>
      </w:pPr>
    </w:p>
    <w:p w:rsidR="00953221" w:rsidRDefault="00953221" w:rsidP="00125634">
      <w:pPr>
        <w:rPr>
          <w:sz w:val="24"/>
          <w:szCs w:val="24"/>
        </w:rPr>
      </w:pPr>
    </w:p>
    <w:p w:rsidR="00DE3DBA" w:rsidRDefault="00DE3DBA" w:rsidP="00125634">
      <w:pPr>
        <w:rPr>
          <w:sz w:val="24"/>
          <w:szCs w:val="24"/>
        </w:rPr>
      </w:pPr>
    </w:p>
    <w:p w:rsidR="001A307B" w:rsidRDefault="001A307B">
      <w:pPr>
        <w:ind w:left="567" w:hanging="567"/>
        <w:jc w:val="both"/>
        <w:rPr>
          <w:sz w:val="24"/>
        </w:rPr>
      </w:pPr>
    </w:p>
    <w:sectPr w:rsidR="001A307B" w:rsidSect="008073FE">
      <w:pgSz w:w="11906" w:h="16838"/>
      <w:pgMar w:top="993" w:right="1417" w:bottom="70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833"/>
    <w:multiLevelType w:val="hybridMultilevel"/>
    <w:tmpl w:val="06CE5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C49DE"/>
    <w:multiLevelType w:val="hybridMultilevel"/>
    <w:tmpl w:val="3D3803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7737A"/>
    <w:rsid w:val="00003300"/>
    <w:rsid w:val="00045615"/>
    <w:rsid w:val="00053607"/>
    <w:rsid w:val="00095225"/>
    <w:rsid w:val="000C09AC"/>
    <w:rsid w:val="000F781C"/>
    <w:rsid w:val="00125634"/>
    <w:rsid w:val="001800E3"/>
    <w:rsid w:val="0018018C"/>
    <w:rsid w:val="001A307B"/>
    <w:rsid w:val="00291D7B"/>
    <w:rsid w:val="00443678"/>
    <w:rsid w:val="00524D78"/>
    <w:rsid w:val="005A23C0"/>
    <w:rsid w:val="005F136E"/>
    <w:rsid w:val="00693DC1"/>
    <w:rsid w:val="006F7EFB"/>
    <w:rsid w:val="0078250E"/>
    <w:rsid w:val="007F7BFD"/>
    <w:rsid w:val="00805A4E"/>
    <w:rsid w:val="008073FE"/>
    <w:rsid w:val="00815F95"/>
    <w:rsid w:val="00851790"/>
    <w:rsid w:val="00863314"/>
    <w:rsid w:val="00953221"/>
    <w:rsid w:val="00983C03"/>
    <w:rsid w:val="009A3C55"/>
    <w:rsid w:val="009A5287"/>
    <w:rsid w:val="00A57C94"/>
    <w:rsid w:val="00AE0AEE"/>
    <w:rsid w:val="00BC49E0"/>
    <w:rsid w:val="00C21889"/>
    <w:rsid w:val="00DE3DBA"/>
    <w:rsid w:val="00E37647"/>
    <w:rsid w:val="00E457BA"/>
    <w:rsid w:val="00E5140D"/>
    <w:rsid w:val="00ED33B4"/>
    <w:rsid w:val="00F57075"/>
    <w:rsid w:val="00F7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136E"/>
  </w:style>
  <w:style w:type="paragraph" w:styleId="Nadpis1">
    <w:name w:val="heading 1"/>
    <w:basedOn w:val="Normln"/>
    <w:next w:val="Normln"/>
    <w:qFormat/>
    <w:rsid w:val="005F136E"/>
    <w:pPr>
      <w:keepNext/>
      <w:ind w:left="567" w:hanging="567"/>
      <w:jc w:val="right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5F136E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5F136E"/>
    <w:pPr>
      <w:keepNext/>
      <w:jc w:val="center"/>
      <w:outlineLvl w:val="2"/>
    </w:pPr>
    <w:rPr>
      <w:rFonts w:ascii="Comic Sans MS" w:hAnsi="Comic Sans MS"/>
      <w:b/>
      <w:bCs/>
      <w:spacing w:val="3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5F136E"/>
    <w:pPr>
      <w:ind w:left="567"/>
      <w:jc w:val="both"/>
    </w:pPr>
    <w:rPr>
      <w:sz w:val="24"/>
    </w:rPr>
  </w:style>
  <w:style w:type="paragraph" w:styleId="Zkladntextodsazen2">
    <w:name w:val="Body Text Indent 2"/>
    <w:basedOn w:val="Normln"/>
    <w:semiHidden/>
    <w:rsid w:val="005F136E"/>
    <w:pPr>
      <w:ind w:left="567" w:hanging="567"/>
    </w:pPr>
    <w:rPr>
      <w:sz w:val="24"/>
    </w:rPr>
  </w:style>
  <w:style w:type="paragraph" w:styleId="Rozvrendokumentu">
    <w:name w:val="Document Map"/>
    <w:basedOn w:val="Normln"/>
    <w:semiHidden/>
    <w:rsid w:val="005F136E"/>
    <w:pPr>
      <w:shd w:val="clear" w:color="auto" w:fill="000080"/>
    </w:pPr>
    <w:rPr>
      <w:rFonts w:ascii="Tahoma" w:hAnsi="Tahoma"/>
    </w:rPr>
  </w:style>
  <w:style w:type="paragraph" w:styleId="Odstavecseseznamem">
    <w:name w:val="List Paragraph"/>
    <w:basedOn w:val="Normln"/>
    <w:uiPriority w:val="34"/>
    <w:qFormat/>
    <w:rsid w:val="006F7EFB"/>
    <w:pPr>
      <w:ind w:left="720"/>
      <w:contextualSpacing/>
    </w:pPr>
  </w:style>
  <w:style w:type="table" w:styleId="Mkatabulky">
    <w:name w:val="Table Grid"/>
    <w:basedOn w:val="Normlntabulka"/>
    <w:uiPriority w:val="59"/>
    <w:rsid w:val="00C21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407CF-2F19-49EF-9C1F-593AD0DB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Jméno: ____________________</vt:lpstr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Jméno: ____________________</dc:title>
  <dc:creator>ZŠ Vrchlického Liberec</dc:creator>
  <cp:lastModifiedBy>Vladimíra Erhartová</cp:lastModifiedBy>
  <cp:revision>3</cp:revision>
  <cp:lastPrinted>2003-10-13T13:27:00Z</cp:lastPrinted>
  <dcterms:created xsi:type="dcterms:W3CDTF">2016-08-05T13:23:00Z</dcterms:created>
  <dcterms:modified xsi:type="dcterms:W3CDTF">2016-08-05T13:23:00Z</dcterms:modified>
</cp:coreProperties>
</file>