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3558" w14:textId="77777777" w:rsidR="001E6A56" w:rsidRDefault="00016E17">
      <w:pPr>
        <w:pStyle w:val="Nzev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2B4D2" wp14:editId="21FFBC0D">
                <wp:simplePos x="0" y="0"/>
                <wp:positionH relativeFrom="column">
                  <wp:posOffset>4985385</wp:posOffset>
                </wp:positionH>
                <wp:positionV relativeFrom="paragraph">
                  <wp:posOffset>-375920</wp:posOffset>
                </wp:positionV>
                <wp:extent cx="1120140" cy="342900"/>
                <wp:effectExtent l="0" t="0" r="381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918E" w14:textId="77777777" w:rsidR="00E56D23" w:rsidRDefault="00E56D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A2B4D2" id="Rectangle 4" o:spid="_x0000_s1026" style="position:absolute;left:0;text-align:left;margin-left:392.55pt;margin-top:-29.6pt;width:88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">
                <v:textbox>
                  <w:txbxContent>
                    <w:p w14:paraId="2851918E" w14:textId="77777777" w:rsidR="00E56D23" w:rsidRDefault="00E56D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</v:rect>
            </w:pict>
          </mc:Fallback>
        </mc:AlternateContent>
      </w:r>
    </w:p>
    <w:p w14:paraId="623F6DCC" w14:textId="77777777" w:rsidR="001E6A56" w:rsidRDefault="001E6A56">
      <w:pPr>
        <w:pStyle w:val="Nzev"/>
        <w:rPr>
          <w:rFonts w:ascii="Arial Black" w:hAnsi="Arial Black"/>
          <w:sz w:val="96"/>
          <w:szCs w:val="96"/>
        </w:rPr>
      </w:pPr>
    </w:p>
    <w:p w14:paraId="36641C7A" w14:textId="77777777" w:rsidR="004D29F2" w:rsidRDefault="00734CEB">
      <w:pPr>
        <w:pStyle w:val="Nzev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</w:rPr>
        <w:drawing>
          <wp:inline distT="0" distB="0" distL="0" distR="0" wp14:anchorId="6ADDF771" wp14:editId="606A9725">
            <wp:extent cx="1952625" cy="438150"/>
            <wp:effectExtent l="0" t="0" r="0" b="0"/>
            <wp:docPr id="1" name="Obrázek 1" descr="E:\STUDENT září 2017\Logo\male-logo_s_po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UDENT září 2017\Logo\male-logo_s_popi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4757" w14:textId="77777777" w:rsidR="004D29F2" w:rsidRDefault="004D29F2">
      <w:pPr>
        <w:pStyle w:val="Nzev"/>
        <w:rPr>
          <w:rFonts w:ascii="Arial Black" w:hAnsi="Arial Black"/>
          <w:sz w:val="96"/>
          <w:szCs w:val="96"/>
        </w:rPr>
      </w:pPr>
    </w:p>
    <w:p w14:paraId="14AEB857" w14:textId="77777777" w:rsidR="00734CEB" w:rsidRDefault="00734CEB" w:rsidP="001E6A56">
      <w:pPr>
        <w:pStyle w:val="Nzev"/>
        <w:jc w:val="left"/>
        <w:rPr>
          <w:rFonts w:ascii="Arial Black" w:hAnsi="Arial Black"/>
          <w:sz w:val="96"/>
          <w:szCs w:val="96"/>
        </w:rPr>
      </w:pPr>
    </w:p>
    <w:p w14:paraId="0DE28C05" w14:textId="77777777" w:rsidR="004D29F2" w:rsidRDefault="004D29F2">
      <w:pPr>
        <w:pStyle w:val="Nzev"/>
        <w:rPr>
          <w:rFonts w:ascii="Arial Black" w:hAnsi="Arial Black"/>
          <w:caps/>
          <w:sz w:val="120"/>
          <w:szCs w:val="120"/>
        </w:rPr>
      </w:pPr>
      <w:r>
        <w:rPr>
          <w:rFonts w:ascii="Arial Black" w:hAnsi="Arial Black"/>
          <w:caps/>
          <w:sz w:val="120"/>
          <w:szCs w:val="120"/>
        </w:rPr>
        <w:t>Školní řád</w:t>
      </w:r>
    </w:p>
    <w:p w14:paraId="472247F3" w14:textId="77777777" w:rsidR="004D29F2" w:rsidRDefault="004D29F2">
      <w:pPr>
        <w:pStyle w:val="Nzev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proofErr w:type="spellStart"/>
      <w:r w:rsidR="006256D3">
        <w:rPr>
          <w:rFonts w:ascii="Arial Black" w:hAnsi="Arial Black"/>
        </w:rPr>
        <w:t>Doctrina</w:t>
      </w:r>
      <w:proofErr w:type="spellEnd"/>
      <w:r w:rsidR="006256D3">
        <w:rPr>
          <w:rFonts w:ascii="Arial Black" w:hAnsi="Arial Black"/>
        </w:rPr>
        <w:t xml:space="preserve"> - </w:t>
      </w:r>
      <w:r>
        <w:rPr>
          <w:rFonts w:ascii="Arial Black" w:hAnsi="Arial Black"/>
        </w:rPr>
        <w:t xml:space="preserve">Podještědské gymnázium, s.r.o. </w:t>
      </w:r>
    </w:p>
    <w:p w14:paraId="092F0E98" w14:textId="13428317" w:rsidR="004D29F2" w:rsidRDefault="004D29F2">
      <w:pPr>
        <w:pStyle w:val="Nzev"/>
        <w:rPr>
          <w:rFonts w:ascii="Arial Black" w:hAnsi="Arial Black"/>
        </w:rPr>
      </w:pPr>
      <w:r>
        <w:rPr>
          <w:rFonts w:ascii="Arial Black" w:hAnsi="Arial Black"/>
        </w:rPr>
        <w:t>č.</w:t>
      </w:r>
      <w:r w:rsidR="00D3462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j. </w:t>
      </w:r>
      <w:r w:rsidR="00D34628">
        <w:rPr>
          <w:rFonts w:ascii="Arial Black" w:hAnsi="Arial Black"/>
        </w:rPr>
        <w:t>D</w:t>
      </w:r>
      <w:r>
        <w:rPr>
          <w:rFonts w:ascii="Arial Black" w:hAnsi="Arial Black"/>
        </w:rPr>
        <w:t>PG/</w:t>
      </w:r>
      <w:r w:rsidR="00D34628">
        <w:rPr>
          <w:rFonts w:ascii="Arial Black" w:hAnsi="Arial Black"/>
        </w:rPr>
        <w:t>/IN/</w:t>
      </w:r>
      <w:r>
        <w:rPr>
          <w:rFonts w:ascii="Arial Black" w:hAnsi="Arial Black"/>
        </w:rPr>
        <w:t>ŠVP/20</w:t>
      </w:r>
      <w:r w:rsidR="00D34628">
        <w:rPr>
          <w:rFonts w:ascii="Arial Black" w:hAnsi="Arial Black"/>
        </w:rPr>
        <w:t>2</w:t>
      </w:r>
      <w:r w:rsidR="00125822">
        <w:rPr>
          <w:rFonts w:ascii="Arial Black" w:hAnsi="Arial Black"/>
        </w:rPr>
        <w:t>3</w:t>
      </w:r>
      <w:r>
        <w:rPr>
          <w:rFonts w:ascii="Arial Black" w:hAnsi="Arial Black"/>
        </w:rPr>
        <w:t>/</w:t>
      </w:r>
      <w:r w:rsidR="00C65B89">
        <w:rPr>
          <w:rFonts w:ascii="Arial Black" w:hAnsi="Arial Black"/>
        </w:rPr>
        <w:t>09</w:t>
      </w:r>
      <w:r w:rsidR="00D34628">
        <w:rPr>
          <w:rFonts w:ascii="Arial Black" w:hAnsi="Arial Black"/>
        </w:rPr>
        <w:t>/01</w:t>
      </w:r>
    </w:p>
    <w:p w14:paraId="6D4FA479" w14:textId="77777777" w:rsidR="004D29F2" w:rsidRDefault="004D29F2">
      <w:pPr>
        <w:pStyle w:val="Nzev"/>
        <w:rPr>
          <w:rFonts w:ascii="Arial Black" w:hAnsi="Arial Black"/>
        </w:rPr>
      </w:pPr>
    </w:p>
    <w:p w14:paraId="2365AC32" w14:textId="77777777" w:rsidR="004D29F2" w:rsidRDefault="004D29F2">
      <w:pPr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bCs/>
        </w:rPr>
        <w:t>podle Zákona č.561/2004 Sb. 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b/>
        </w:rPr>
        <w:t>Vyhlášky MŠMT č.48/2005 Sb.</w:t>
      </w:r>
    </w:p>
    <w:p w14:paraId="0E8BC5EB" w14:textId="77777777" w:rsidR="00734CEB" w:rsidRPr="001E6A56" w:rsidRDefault="004D29F2" w:rsidP="001E6A56">
      <w:pPr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příloha č.</w:t>
      </w:r>
      <w:r w:rsidR="006256D3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1 Školního vzdělávacího programu STUDENT</w:t>
      </w:r>
    </w:p>
    <w:p w14:paraId="2334945A" w14:textId="77777777" w:rsidR="001E6A56" w:rsidRDefault="001E6A5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332BFB37" w14:textId="77777777" w:rsidR="004D29F2" w:rsidRPr="00A951A1" w:rsidRDefault="004D29F2" w:rsidP="00A951A1">
      <w:pPr>
        <w:pStyle w:val="Nzev"/>
      </w:pPr>
      <w:r w:rsidRPr="00A951A1">
        <w:lastRenderedPageBreak/>
        <w:t xml:space="preserve">Preambule </w:t>
      </w:r>
    </w:p>
    <w:p w14:paraId="39514180" w14:textId="77777777" w:rsidR="004D29F2" w:rsidRDefault="004D29F2">
      <w:pPr>
        <w:jc w:val="center"/>
        <w:rPr>
          <w:rFonts w:ascii="Arial" w:hAnsi="Arial" w:cs="Arial"/>
          <w:b/>
          <w:bCs/>
          <w:sz w:val="28"/>
        </w:rPr>
      </w:pPr>
    </w:p>
    <w:p w14:paraId="7D4AA124" w14:textId="77777777" w:rsidR="004D29F2" w:rsidRDefault="004D29F2" w:rsidP="0061771D">
      <w:pPr>
        <w:pStyle w:val="Nadpis1"/>
      </w:pPr>
      <w:r>
        <w:t>A. JSME LIDÉ</w:t>
      </w:r>
    </w:p>
    <w:p w14:paraId="3314D385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>chováme se slušně a ohleduplně ke svému okolí</w:t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41036F75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zdravíme všechny dospělé osoby v budově školy</w:t>
      </w:r>
    </w:p>
    <w:p w14:paraId="3BD7A2B0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pomáháme mladším a slabším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5A8902D7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vážíme si práce druhých</w:t>
      </w:r>
    </w:p>
    <w:p w14:paraId="553EE831" w14:textId="77777777" w:rsidR="004D29F2" w:rsidRDefault="004D29F2">
      <w:pPr>
        <w:pStyle w:val="Zkladntext"/>
        <w:rPr>
          <w:rFonts w:ascii="Arial" w:hAnsi="Arial" w:cs="Arial"/>
          <w:color w:val="auto"/>
        </w:rPr>
      </w:pPr>
    </w:p>
    <w:p w14:paraId="695E83D4" w14:textId="77777777" w:rsidR="004D29F2" w:rsidRPr="0061771D" w:rsidRDefault="004D29F2" w:rsidP="0061771D">
      <w:pPr>
        <w:pStyle w:val="Nadpis1"/>
      </w:pPr>
      <w:r w:rsidRPr="0061771D">
        <w:t>B. MÁME ÚCTU K MAJETKU</w:t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</w:p>
    <w:p w14:paraId="69F448A9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neničíme majetek svůj ani druhých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5B9463C5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přezouváme se, abychom si udrželi pěkné a čisté prostředí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66C45761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hlásíme ztráty a nálezy v kanceláři školy</w:t>
      </w:r>
    </w:p>
    <w:p w14:paraId="155903C6" w14:textId="77777777" w:rsidR="004D29F2" w:rsidRDefault="004D29F2">
      <w:pPr>
        <w:pStyle w:val="Zkladntext"/>
        <w:rPr>
          <w:rFonts w:ascii="Arial" w:hAnsi="Arial" w:cs="Arial"/>
          <w:color w:val="auto"/>
        </w:rPr>
      </w:pPr>
    </w:p>
    <w:p w14:paraId="12F28D1D" w14:textId="77777777" w:rsidR="004D29F2" w:rsidRPr="0061771D" w:rsidRDefault="004D29F2" w:rsidP="0061771D">
      <w:pPr>
        <w:pStyle w:val="Nadpis1"/>
      </w:pPr>
      <w:r w:rsidRPr="0061771D">
        <w:t>C. DODRŽUJEME PRAVIDLA</w:t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  <w:r w:rsidRPr="0061771D">
        <w:tab/>
      </w:r>
    </w:p>
    <w:p w14:paraId="7E1C3E44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>každou absenci omlouváme třídnímu stanoveným způsobem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1C8DA167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do školy a na každou vyučovací hodinu chodíme včas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0075B913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v budově ZŠ a ve školní jídelně respektujeme i pokyny pedagogů a zaměstnanců ZŠ</w:t>
      </w:r>
    </w:p>
    <w:p w14:paraId="3F49BA69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po vyučování si po sobě uklidíme pracovní místo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0A8123F1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pokud něco neopatrností poškodíme, čestně to oznámíme a snažíme se věc napravit</w:t>
      </w:r>
    </w:p>
    <w:p w14:paraId="174C92AB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udržujeme pořádek v</w:t>
      </w:r>
      <w:r w:rsidR="002652AE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šatně</w:t>
      </w:r>
    </w:p>
    <w:p w14:paraId="6FA373D9" w14:textId="77777777" w:rsidR="002652AE" w:rsidRDefault="002652AE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</w:p>
    <w:p w14:paraId="6CA041D7" w14:textId="77777777" w:rsidR="004D29F2" w:rsidRDefault="004D29F2">
      <w:pPr>
        <w:pStyle w:val="Zkladntext"/>
        <w:spacing w:after="0"/>
        <w:ind w:firstLine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5B0AD89A" w14:textId="77777777" w:rsidR="00D34628" w:rsidRPr="0061771D" w:rsidRDefault="004D29F2" w:rsidP="0061771D">
      <w:pPr>
        <w:pStyle w:val="Nadpis1"/>
      </w:pPr>
      <w:r w:rsidRPr="0061771D">
        <w:t xml:space="preserve">D. PODLE NAŠEHO VYSTUPOVÁNÍ HODNOTÍ VEŘEJNOST NEJEN KAŽDÉHO </w:t>
      </w:r>
      <w:r w:rsidR="00D34628" w:rsidRPr="0061771D">
        <w:t xml:space="preserve">  </w:t>
      </w:r>
    </w:p>
    <w:p w14:paraId="4A2483C1" w14:textId="77777777" w:rsidR="004D29F2" w:rsidRPr="0061771D" w:rsidRDefault="004D29F2" w:rsidP="0061771D">
      <w:pPr>
        <w:pStyle w:val="Nadpis1"/>
      </w:pPr>
      <w:r w:rsidRPr="0061771D">
        <w:t>STUDENTA, ALE VŠECHNY SPOLUŽÁKY A CELOU ŠKOLU!</w:t>
      </w:r>
    </w:p>
    <w:p w14:paraId="75DF6DF5" w14:textId="77777777" w:rsidR="004D29F2" w:rsidRDefault="004D29F2">
      <w:pPr>
        <w:jc w:val="center"/>
        <w:rPr>
          <w:b/>
          <w:bCs/>
          <w:sz w:val="28"/>
        </w:rPr>
      </w:pPr>
    </w:p>
    <w:p w14:paraId="135EB079" w14:textId="724537B3" w:rsidR="0061771D" w:rsidRDefault="0061771D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0D03F54" w14:textId="4DF79B7B" w:rsidR="004D29F2" w:rsidRDefault="004D29F2" w:rsidP="0061771D">
      <w:pPr>
        <w:pStyle w:val="Nzev"/>
      </w:pPr>
      <w:r>
        <w:lastRenderedPageBreak/>
        <w:t>Kapitola I.</w:t>
      </w:r>
    </w:p>
    <w:p w14:paraId="2F148BAF" w14:textId="77777777" w:rsidR="007F6401" w:rsidRDefault="007F6401">
      <w:pPr>
        <w:jc w:val="center"/>
        <w:rPr>
          <w:rFonts w:ascii="Arial" w:hAnsi="Arial" w:cs="Arial"/>
          <w:b/>
          <w:bCs/>
          <w:sz w:val="28"/>
        </w:rPr>
      </w:pPr>
    </w:p>
    <w:p w14:paraId="301A6171" w14:textId="401407BD" w:rsidR="004D29F2" w:rsidRPr="007F6401" w:rsidRDefault="007F6401" w:rsidP="001C66A3">
      <w:pPr>
        <w:pStyle w:val="Nadpis2"/>
        <w:jc w:val="center"/>
      </w:pPr>
      <w:r>
        <w:t xml:space="preserve">1. </w:t>
      </w:r>
      <w:r w:rsidR="004D29F2" w:rsidRPr="007F6401">
        <w:t>Výkon práv a povinností</w:t>
      </w:r>
    </w:p>
    <w:p w14:paraId="7F19036A" w14:textId="77777777" w:rsidR="004D29F2" w:rsidRDefault="004D29F2">
      <w:pPr>
        <w:pStyle w:val="Zkladntext2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Zásady výkonu práv a povinností studentů a jejich zákonných zástupců ve škole nebo školském zařízení a pravidla vzájemných vztahů s pedagogickými pracovníky vycházejí z Ústavy ČR, Základní listiny práv dítěte</w:t>
      </w:r>
      <w:r w:rsidR="00C660F7">
        <w:rPr>
          <w:rFonts w:ascii="Arial" w:hAnsi="Arial" w:cs="Arial"/>
          <w:szCs w:val="17"/>
        </w:rPr>
        <w:t>, Školského zákona (ŠZ)</w:t>
      </w:r>
      <w:r>
        <w:rPr>
          <w:rFonts w:ascii="Arial" w:hAnsi="Arial" w:cs="Arial"/>
          <w:szCs w:val="17"/>
        </w:rPr>
        <w:t xml:space="preserve"> a dalších platných právních předpisů ČR.</w:t>
      </w:r>
    </w:p>
    <w:p w14:paraId="7DA4F1C4" w14:textId="77777777" w:rsidR="004D29F2" w:rsidRDefault="004D29F2">
      <w:pPr>
        <w:jc w:val="both"/>
        <w:rPr>
          <w:rFonts w:ascii="Arial" w:hAnsi="Arial" w:cs="Arial"/>
          <w:szCs w:val="17"/>
        </w:rPr>
      </w:pPr>
    </w:p>
    <w:p w14:paraId="3BDBDA93" w14:textId="22820F86" w:rsidR="007000F2" w:rsidRPr="00B44D26" w:rsidRDefault="007F6401" w:rsidP="001C66A3">
      <w:pPr>
        <w:pStyle w:val="Nadpis1"/>
      </w:pPr>
      <w:r>
        <w:t xml:space="preserve">A. </w:t>
      </w:r>
      <w:r w:rsidR="00B44D26">
        <w:t>Student m</w:t>
      </w:r>
      <w:r w:rsidR="00DC29CE">
        <w:t>á</w:t>
      </w:r>
      <w:r w:rsidR="004D29F2">
        <w:t xml:space="preserve"> </w:t>
      </w:r>
      <w:r w:rsidR="004D29F2" w:rsidRPr="00B44D26">
        <w:t>právo</w:t>
      </w:r>
      <w:r w:rsidR="007000F2" w:rsidRPr="00B44D26">
        <w:t xml:space="preserve"> </w:t>
      </w:r>
    </w:p>
    <w:p w14:paraId="7C5D024E" w14:textId="15424F1F" w:rsidR="004D29F2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na vzdělání</w:t>
      </w:r>
      <w:r w:rsidR="001E6B06" w:rsidRPr="001E6B06">
        <w:rPr>
          <w:rFonts w:ascii="Arial" w:hAnsi="Arial" w:cs="Arial"/>
          <w:szCs w:val="17"/>
        </w:rPr>
        <w:t xml:space="preserve"> a školské služby podle školského zákona</w:t>
      </w:r>
    </w:p>
    <w:p w14:paraId="2BE21CE6" w14:textId="7D9D0DA8" w:rsidR="001E3C20" w:rsidRDefault="001E3C20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1E3C20">
        <w:rPr>
          <w:rFonts w:ascii="Arial" w:hAnsi="Arial" w:cs="Arial"/>
          <w:szCs w:val="17"/>
        </w:rPr>
        <w:t>na informace o průběhu a výsledcích svého vzdělávání</w:t>
      </w:r>
    </w:p>
    <w:p w14:paraId="172E606D" w14:textId="6C3D5B88" w:rsidR="00B44D26" w:rsidRPr="00B44D26" w:rsidRDefault="00B44D26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B44D26">
        <w:rPr>
          <w:rFonts w:ascii="Arial" w:hAnsi="Arial" w:cs="Arial"/>
        </w:rPr>
        <w:t>zakládat v rámci školy samosprávné orgány studen</w:t>
      </w:r>
      <w:r>
        <w:rPr>
          <w:rFonts w:ascii="Arial" w:hAnsi="Arial" w:cs="Arial"/>
        </w:rPr>
        <w:t>tů, volit a být do nich voleni</w:t>
      </w:r>
      <w:r w:rsidR="001E6B06">
        <w:rPr>
          <w:rFonts w:ascii="Arial" w:hAnsi="Arial" w:cs="Arial"/>
        </w:rPr>
        <w:t xml:space="preserve">, </w:t>
      </w:r>
      <w:r w:rsidR="001E6B06" w:rsidRPr="001E6B06">
        <w:rPr>
          <w:rFonts w:ascii="Arial" w:hAnsi="Arial" w:cs="Arial"/>
        </w:rPr>
        <w:t xml:space="preserve">pracovat v nich a jejich prostřednictvím se obracet na ředitele školy </w:t>
      </w:r>
      <w:r w:rsidR="001E6B06">
        <w:rPr>
          <w:rFonts w:ascii="Arial" w:hAnsi="Arial" w:cs="Arial"/>
        </w:rPr>
        <w:t xml:space="preserve">nebo školskou radu </w:t>
      </w:r>
      <w:r w:rsidR="001E6B06" w:rsidRPr="001E6B06">
        <w:rPr>
          <w:rFonts w:ascii="Arial" w:hAnsi="Arial" w:cs="Arial"/>
        </w:rPr>
        <w:t xml:space="preserve">s tím, že ředitel školy </w:t>
      </w:r>
      <w:r w:rsidR="001E6B06">
        <w:rPr>
          <w:rFonts w:ascii="Arial" w:hAnsi="Arial" w:cs="Arial"/>
        </w:rPr>
        <w:t xml:space="preserve">nebo školská rada </w:t>
      </w:r>
      <w:r w:rsidR="001E6B06" w:rsidRPr="001E6B06">
        <w:rPr>
          <w:rFonts w:ascii="Arial" w:hAnsi="Arial" w:cs="Arial"/>
        </w:rPr>
        <w:t>j</w:t>
      </w:r>
      <w:r w:rsidR="001E6B06">
        <w:rPr>
          <w:rFonts w:ascii="Arial" w:hAnsi="Arial" w:cs="Arial"/>
        </w:rPr>
        <w:t>sou</w:t>
      </w:r>
      <w:r w:rsidR="001E6B06" w:rsidRPr="001E6B06">
        <w:rPr>
          <w:rFonts w:ascii="Arial" w:hAnsi="Arial" w:cs="Arial"/>
        </w:rPr>
        <w:t xml:space="preserve"> povinn</w:t>
      </w:r>
      <w:r w:rsidR="001E6B06">
        <w:rPr>
          <w:rFonts w:ascii="Arial" w:hAnsi="Arial" w:cs="Arial"/>
        </w:rPr>
        <w:t>i</w:t>
      </w:r>
      <w:r w:rsidR="001E6B06" w:rsidRPr="001E6B06">
        <w:rPr>
          <w:rFonts w:ascii="Arial" w:hAnsi="Arial" w:cs="Arial"/>
        </w:rPr>
        <w:t xml:space="preserve"> se stanovisky a vyjádřeními těchto samosprávných orgánů zabývat</w:t>
      </w:r>
      <w:r w:rsidR="001E6B06">
        <w:rPr>
          <w:rFonts w:ascii="Arial" w:hAnsi="Arial" w:cs="Arial"/>
        </w:rPr>
        <w:t xml:space="preserve"> a své stanovisko k nim odůvodnit</w:t>
      </w:r>
    </w:p>
    <w:p w14:paraId="6935F343" w14:textId="77777777" w:rsidR="00B44D26" w:rsidRPr="001E6B06" w:rsidRDefault="00B44D26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B44D26">
        <w:rPr>
          <w:rFonts w:ascii="Arial" w:hAnsi="Arial" w:cs="Arial"/>
        </w:rPr>
        <w:t>volit a být volen do školské rady, j</w:t>
      </w:r>
      <w:r w:rsidR="00157658">
        <w:rPr>
          <w:rFonts w:ascii="Arial" w:hAnsi="Arial" w:cs="Arial"/>
        </w:rPr>
        <w:t>e</w:t>
      </w:r>
      <w:r>
        <w:rPr>
          <w:rFonts w:ascii="Arial" w:hAnsi="Arial" w:cs="Arial"/>
        </w:rPr>
        <w:t>-li zletil</w:t>
      </w:r>
      <w:r w:rsidR="00157658">
        <w:rPr>
          <w:rFonts w:ascii="Arial" w:hAnsi="Arial" w:cs="Arial"/>
        </w:rPr>
        <w:t>ý</w:t>
      </w:r>
    </w:p>
    <w:p w14:paraId="55C23DFC" w14:textId="7E804B57" w:rsidR="001E6B06" w:rsidRPr="00B44D26" w:rsidRDefault="001E6B06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1E6B06">
        <w:rPr>
          <w:rFonts w:ascii="Arial" w:hAnsi="Arial" w:cs="Arial"/>
          <w:szCs w:val="17"/>
        </w:rPr>
        <w:t>vyjadřovat se ke všem rozhodnutím týkajícím se podstatných záležitostí vzdělávání, přičemž vyjádřením, jejichž forma neodporuje zásadám slušnosti a dobrého občanského soužití, musí být ze strany školy věnována náležitá pozornost,</w:t>
      </w:r>
    </w:p>
    <w:p w14:paraId="17D0D4ED" w14:textId="50FEE207" w:rsidR="004D29F2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na konkrétní, spravedlivé a zdůvodněné hodnocení své práce </w:t>
      </w:r>
    </w:p>
    <w:p w14:paraId="41853C8C" w14:textId="77777777" w:rsidR="004D29F2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na ochranu osobnosti před diskriminací a všemi formami útlaku</w:t>
      </w:r>
    </w:p>
    <w:p w14:paraId="2F70A665" w14:textId="36CE336C" w:rsidR="004D29F2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vyjádřit otevřeně své názory týkající se vzdělávání, školních akcí a</w:t>
      </w:r>
      <w:r w:rsidR="00745779">
        <w:rPr>
          <w:rFonts w:ascii="Arial" w:hAnsi="Arial" w:cs="Arial"/>
          <w:szCs w:val="17"/>
        </w:rPr>
        <w:t> </w:t>
      </w:r>
      <w:r>
        <w:rPr>
          <w:rFonts w:ascii="Arial" w:hAnsi="Arial" w:cs="Arial"/>
          <w:szCs w:val="17"/>
        </w:rPr>
        <w:t>provozu školy, pokud jimi neporušuje práva jiných</w:t>
      </w:r>
    </w:p>
    <w:p w14:paraId="0FAC3AE0" w14:textId="77777777" w:rsidR="001E6B06" w:rsidRDefault="001E6B06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1E6B06">
        <w:rPr>
          <w:rFonts w:ascii="Arial" w:hAnsi="Arial" w:cs="Arial"/>
          <w:szCs w:val="17"/>
        </w:rPr>
        <w:t>na informace a poradenskou pomoc školy v záležitostech týkajících se vzdělávání podle</w:t>
      </w:r>
      <w:r>
        <w:rPr>
          <w:rFonts w:ascii="Arial" w:hAnsi="Arial" w:cs="Arial"/>
          <w:szCs w:val="17"/>
        </w:rPr>
        <w:t xml:space="preserve"> školského zákona</w:t>
      </w:r>
    </w:p>
    <w:p w14:paraId="5D5B501B" w14:textId="77777777" w:rsidR="007000F2" w:rsidRDefault="004D29F2" w:rsidP="007000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obrátit se s námitkou či požadavkem na kteréhokoliv pedagoga nebo ředitel</w:t>
      </w:r>
      <w:r w:rsidR="00ED6249">
        <w:rPr>
          <w:rFonts w:ascii="Arial" w:hAnsi="Arial" w:cs="Arial"/>
          <w:szCs w:val="17"/>
        </w:rPr>
        <w:t>e</w:t>
      </w:r>
      <w:r>
        <w:rPr>
          <w:rFonts w:ascii="Arial" w:hAnsi="Arial" w:cs="Arial"/>
          <w:szCs w:val="17"/>
        </w:rPr>
        <w:t xml:space="preserve"> školy, je-li přesvědčen, že je porušeno jeho právo</w:t>
      </w:r>
    </w:p>
    <w:p w14:paraId="131D0682" w14:textId="77777777" w:rsidR="00DC29CE" w:rsidRPr="007000F2" w:rsidRDefault="00DC29CE" w:rsidP="00DC29CE">
      <w:pPr>
        <w:ind w:left="1080"/>
        <w:jc w:val="both"/>
        <w:rPr>
          <w:rFonts w:ascii="Arial" w:hAnsi="Arial" w:cs="Arial"/>
          <w:szCs w:val="17"/>
        </w:rPr>
      </w:pPr>
    </w:p>
    <w:p w14:paraId="5B8F75E0" w14:textId="4892EB1C" w:rsidR="004D29F2" w:rsidRPr="00DC29CE" w:rsidRDefault="007F6401" w:rsidP="001C66A3">
      <w:pPr>
        <w:pStyle w:val="Nadpis1"/>
      </w:pPr>
      <w:r>
        <w:t xml:space="preserve">B. </w:t>
      </w:r>
      <w:r w:rsidR="004D29F2">
        <w:t xml:space="preserve">Zákonný zástupce studenta má </w:t>
      </w:r>
      <w:r w:rsidR="004D29F2" w:rsidRPr="00DC29CE">
        <w:t>právo</w:t>
      </w:r>
      <w:r w:rsidR="009954B7" w:rsidRPr="00DC29CE">
        <w:t xml:space="preserve"> </w:t>
      </w:r>
      <w:r w:rsidR="009954B7" w:rsidRPr="00DC29CE">
        <w:rPr>
          <w:i/>
        </w:rPr>
        <w:t xml:space="preserve"> </w:t>
      </w:r>
    </w:p>
    <w:p w14:paraId="7B8C3576" w14:textId="77777777" w:rsidR="00D94CF0" w:rsidRPr="00D94CF0" w:rsidRDefault="00D94CF0" w:rsidP="00D94CF0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94CF0">
        <w:rPr>
          <w:rFonts w:ascii="Arial" w:hAnsi="Arial" w:cs="Arial"/>
          <w:szCs w:val="17"/>
        </w:rPr>
        <w:t>na informace o průběhu a výsledcích vzdělávání</w:t>
      </w:r>
      <w:r>
        <w:rPr>
          <w:rFonts w:ascii="Arial" w:hAnsi="Arial" w:cs="Arial"/>
          <w:szCs w:val="17"/>
        </w:rPr>
        <w:t xml:space="preserve"> studenta</w:t>
      </w:r>
    </w:p>
    <w:p w14:paraId="4CEBEF3F" w14:textId="5EBD57B4" w:rsidR="00D94CF0" w:rsidRPr="00D94CF0" w:rsidRDefault="00D94CF0" w:rsidP="00B646DB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94CF0">
        <w:rPr>
          <w:rFonts w:ascii="Arial" w:hAnsi="Arial" w:cs="Arial"/>
          <w:szCs w:val="17"/>
        </w:rPr>
        <w:t>volit a být volen do školské rady</w:t>
      </w:r>
    </w:p>
    <w:p w14:paraId="124615A3" w14:textId="77777777" w:rsidR="00D94CF0" w:rsidRPr="00D94CF0" w:rsidRDefault="00D94CF0" w:rsidP="00B646DB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94CF0">
        <w:rPr>
          <w:rFonts w:ascii="Arial" w:hAnsi="Arial" w:cs="Arial"/>
          <w:szCs w:val="17"/>
        </w:rPr>
        <w:t>vyjadřovat se ke všem rozhodnutím týkajícím se podstatných záležitostí vzdělávání</w:t>
      </w:r>
    </w:p>
    <w:p w14:paraId="25B8C836" w14:textId="24C6DF4C" w:rsidR="004D29F2" w:rsidRPr="00D94CF0" w:rsidRDefault="00D94CF0" w:rsidP="00D94CF0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n</w:t>
      </w:r>
      <w:r w:rsidRPr="00D94CF0">
        <w:rPr>
          <w:rFonts w:ascii="Arial" w:hAnsi="Arial" w:cs="Arial"/>
          <w:szCs w:val="17"/>
        </w:rPr>
        <w:t>a informace a poradenskou pomoc školy nebo školského poradenského zařízení v záležitostech týkajících se</w:t>
      </w:r>
      <w:r>
        <w:rPr>
          <w:rFonts w:ascii="Arial" w:hAnsi="Arial" w:cs="Arial"/>
          <w:szCs w:val="17"/>
        </w:rPr>
        <w:t xml:space="preserve"> vzdělávání podle </w:t>
      </w:r>
      <w:r w:rsidR="007F6401">
        <w:rPr>
          <w:rFonts w:ascii="Arial" w:hAnsi="Arial" w:cs="Arial"/>
          <w:szCs w:val="17"/>
        </w:rPr>
        <w:t>školského</w:t>
      </w:r>
      <w:r>
        <w:rPr>
          <w:rFonts w:ascii="Arial" w:hAnsi="Arial" w:cs="Arial"/>
          <w:szCs w:val="17"/>
        </w:rPr>
        <w:t xml:space="preserve"> zákona</w:t>
      </w:r>
    </w:p>
    <w:p w14:paraId="3CE589B9" w14:textId="06976B06" w:rsidR="004D29F2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volit a být volen do </w:t>
      </w:r>
      <w:r w:rsidR="0082580C">
        <w:rPr>
          <w:rFonts w:ascii="Arial" w:hAnsi="Arial" w:cs="Arial"/>
          <w:szCs w:val="17"/>
        </w:rPr>
        <w:t xml:space="preserve">výboru </w:t>
      </w:r>
      <w:r>
        <w:rPr>
          <w:rFonts w:ascii="Arial" w:hAnsi="Arial" w:cs="Arial"/>
          <w:szCs w:val="17"/>
        </w:rPr>
        <w:t>S</w:t>
      </w:r>
      <w:r w:rsidR="00BC6729">
        <w:rPr>
          <w:rFonts w:ascii="Arial" w:hAnsi="Arial" w:cs="Arial"/>
          <w:szCs w:val="17"/>
        </w:rPr>
        <w:t>polku</w:t>
      </w:r>
      <w:r>
        <w:rPr>
          <w:rFonts w:ascii="Arial" w:hAnsi="Arial" w:cs="Arial"/>
          <w:szCs w:val="17"/>
        </w:rPr>
        <w:t xml:space="preserve"> pro podporu P</w:t>
      </w:r>
      <w:r w:rsidR="00C660F7">
        <w:rPr>
          <w:rFonts w:ascii="Arial" w:hAnsi="Arial" w:cs="Arial"/>
          <w:szCs w:val="17"/>
        </w:rPr>
        <w:t>odještědského gymnázia</w:t>
      </w:r>
      <w:r>
        <w:rPr>
          <w:rFonts w:ascii="Arial" w:hAnsi="Arial" w:cs="Arial"/>
          <w:szCs w:val="17"/>
        </w:rPr>
        <w:t xml:space="preserve"> (SPPG)</w:t>
      </w:r>
    </w:p>
    <w:p w14:paraId="4CE14A55" w14:textId="04B81F81" w:rsidR="00C660F7" w:rsidRDefault="004D29F2" w:rsidP="00D94CF0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prostřednictvím svých zástupců v</w:t>
      </w:r>
      <w:r w:rsidR="0082580C">
        <w:rPr>
          <w:rFonts w:ascii="Arial" w:hAnsi="Arial" w:cs="Arial"/>
          <w:szCs w:val="17"/>
        </w:rPr>
        <w:t xml:space="preserve">e výboru </w:t>
      </w:r>
      <w:r>
        <w:rPr>
          <w:rFonts w:ascii="Arial" w:hAnsi="Arial" w:cs="Arial"/>
          <w:szCs w:val="17"/>
        </w:rPr>
        <w:t>SPPG a Valné hromady</w:t>
      </w:r>
      <w:r w:rsidR="007F6401">
        <w:rPr>
          <w:rFonts w:ascii="Arial" w:hAnsi="Arial" w:cs="Arial"/>
          <w:szCs w:val="17"/>
        </w:rPr>
        <w:t xml:space="preserve"> SPPG</w:t>
      </w:r>
      <w:r>
        <w:rPr>
          <w:rFonts w:ascii="Arial" w:hAnsi="Arial" w:cs="Arial"/>
          <w:szCs w:val="17"/>
        </w:rPr>
        <w:t xml:space="preserve"> s</w:t>
      </w:r>
      <w:r w:rsidR="0082580C">
        <w:rPr>
          <w:rFonts w:ascii="Arial" w:hAnsi="Arial" w:cs="Arial"/>
          <w:szCs w:val="17"/>
        </w:rPr>
        <w:t xml:space="preserve">e spolupodílet na </w:t>
      </w:r>
      <w:r>
        <w:rPr>
          <w:rFonts w:ascii="Arial" w:hAnsi="Arial" w:cs="Arial"/>
          <w:szCs w:val="17"/>
        </w:rPr>
        <w:t>školním dění</w:t>
      </w:r>
    </w:p>
    <w:p w14:paraId="24176BCB" w14:textId="77777777" w:rsidR="001E3C20" w:rsidRDefault="001E3C20" w:rsidP="00F5553C">
      <w:pPr>
        <w:ind w:left="1440"/>
        <w:jc w:val="both"/>
        <w:rPr>
          <w:rFonts w:ascii="Arial" w:hAnsi="Arial" w:cs="Arial"/>
          <w:szCs w:val="17"/>
        </w:rPr>
      </w:pPr>
    </w:p>
    <w:p w14:paraId="79ED8DB2" w14:textId="08ED6E97" w:rsidR="00D94CF0" w:rsidRPr="00D94CF0" w:rsidRDefault="00D94CF0" w:rsidP="0055427E">
      <w:pPr>
        <w:ind w:left="1080"/>
        <w:jc w:val="both"/>
        <w:rPr>
          <w:rFonts w:ascii="Arial" w:hAnsi="Arial" w:cs="Arial"/>
          <w:szCs w:val="17"/>
        </w:rPr>
      </w:pPr>
      <w:r w:rsidRPr="00D94CF0">
        <w:rPr>
          <w:rFonts w:ascii="Arial" w:hAnsi="Arial" w:cs="Arial"/>
          <w:szCs w:val="17"/>
        </w:rPr>
        <w:t>Na informace o průběhu a výsledcích vzdělávání studenta</w:t>
      </w:r>
      <w:r>
        <w:rPr>
          <w:rFonts w:ascii="Arial" w:hAnsi="Arial" w:cs="Arial"/>
          <w:szCs w:val="17"/>
        </w:rPr>
        <w:t xml:space="preserve"> </w:t>
      </w:r>
      <w:r w:rsidRPr="00D94CF0">
        <w:rPr>
          <w:rFonts w:ascii="Arial" w:hAnsi="Arial" w:cs="Arial"/>
          <w:szCs w:val="17"/>
        </w:rPr>
        <w:t>mají v případě zletilých žáků a studentů právo také jejich rodiče, popřípadě osoby, které vůči zletilým žákům a studentům plní vyživovací povinnost.</w:t>
      </w:r>
    </w:p>
    <w:p w14:paraId="29B3FEE1" w14:textId="77777777" w:rsidR="00437399" w:rsidRDefault="00437399" w:rsidP="00437399">
      <w:pPr>
        <w:ind w:left="1440"/>
        <w:jc w:val="both"/>
        <w:rPr>
          <w:rFonts w:ascii="Arial" w:hAnsi="Arial" w:cs="Arial"/>
          <w:szCs w:val="17"/>
        </w:rPr>
      </w:pPr>
    </w:p>
    <w:p w14:paraId="7945CFB5" w14:textId="6D2F4AAC" w:rsidR="004D29F2" w:rsidRPr="00437399" w:rsidRDefault="007F6401" w:rsidP="001C66A3">
      <w:pPr>
        <w:pStyle w:val="Nadpis1"/>
      </w:pPr>
      <w:r>
        <w:lastRenderedPageBreak/>
        <w:t xml:space="preserve">C. </w:t>
      </w:r>
      <w:r w:rsidR="00DC29CE" w:rsidRPr="00437399">
        <w:t>S</w:t>
      </w:r>
      <w:r w:rsidR="004D29F2" w:rsidRPr="00437399">
        <w:t>tudent má povinnost</w:t>
      </w:r>
      <w:r w:rsidR="007270F4" w:rsidRPr="00437399">
        <w:t xml:space="preserve"> </w:t>
      </w:r>
    </w:p>
    <w:p w14:paraId="1E5DA5A2" w14:textId="516603F9" w:rsidR="0055427E" w:rsidRPr="007F6401" w:rsidRDefault="004D29F2" w:rsidP="007F6401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zodpovědně přistupovat k vlastnímu vzdělávání</w:t>
      </w:r>
      <w:r w:rsidR="007F6401" w:rsidRPr="007F6401">
        <w:rPr>
          <w:rFonts w:ascii="Arial" w:hAnsi="Arial" w:cs="Arial"/>
          <w:szCs w:val="17"/>
        </w:rPr>
        <w:t xml:space="preserve"> </w:t>
      </w:r>
      <w:r w:rsidR="007F6401">
        <w:rPr>
          <w:rFonts w:ascii="Arial" w:hAnsi="Arial" w:cs="Arial"/>
          <w:szCs w:val="17"/>
        </w:rPr>
        <w:t>a řádně se vzdělávat</w:t>
      </w:r>
    </w:p>
    <w:p w14:paraId="09A80C13" w14:textId="40979C93" w:rsidR="004D29F2" w:rsidRPr="007F6401" w:rsidRDefault="004D29F2" w:rsidP="007F6401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dodržovat </w:t>
      </w:r>
      <w:r w:rsidR="006C264C">
        <w:rPr>
          <w:rFonts w:ascii="Arial" w:hAnsi="Arial" w:cs="Arial"/>
          <w:szCs w:val="17"/>
        </w:rPr>
        <w:t>p</w:t>
      </w:r>
      <w:r>
        <w:rPr>
          <w:rFonts w:ascii="Arial" w:hAnsi="Arial" w:cs="Arial"/>
          <w:szCs w:val="17"/>
        </w:rPr>
        <w:t>ravidla školní docházky</w:t>
      </w:r>
      <w:r w:rsidR="007F6401">
        <w:rPr>
          <w:rFonts w:ascii="Arial" w:hAnsi="Arial" w:cs="Arial"/>
          <w:szCs w:val="17"/>
        </w:rPr>
        <w:t>,</w:t>
      </w:r>
      <w:r>
        <w:rPr>
          <w:rFonts w:ascii="Arial" w:hAnsi="Arial" w:cs="Arial"/>
          <w:szCs w:val="17"/>
        </w:rPr>
        <w:t xml:space="preserve"> </w:t>
      </w:r>
      <w:r w:rsidR="007F6401">
        <w:rPr>
          <w:rFonts w:ascii="Arial" w:hAnsi="Arial" w:cs="Arial"/>
          <w:szCs w:val="17"/>
        </w:rPr>
        <w:t>chodit včas do školy i na všechny vyučovací hodiny,</w:t>
      </w:r>
      <w:r w:rsidR="007F6401" w:rsidRPr="007F6401">
        <w:rPr>
          <w:rFonts w:ascii="Arial" w:hAnsi="Arial" w:cs="Arial"/>
          <w:szCs w:val="17"/>
        </w:rPr>
        <w:t xml:space="preserve"> </w:t>
      </w:r>
      <w:r w:rsidR="007F6401">
        <w:rPr>
          <w:rFonts w:ascii="Arial" w:hAnsi="Arial" w:cs="Arial"/>
          <w:szCs w:val="17"/>
        </w:rPr>
        <w:t>doplnit si zameškané učivo</w:t>
      </w:r>
    </w:p>
    <w:p w14:paraId="0EE3EEAD" w14:textId="77777777" w:rsidR="0055427E" w:rsidRPr="0055427E" w:rsidRDefault="004D29F2" w:rsidP="0055427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dodržovat školní řád</w:t>
      </w:r>
      <w:r w:rsidR="0055427E">
        <w:rPr>
          <w:rFonts w:ascii="Arial" w:hAnsi="Arial" w:cs="Arial"/>
          <w:szCs w:val="17"/>
        </w:rPr>
        <w:t>,</w:t>
      </w:r>
      <w:r>
        <w:rPr>
          <w:rFonts w:ascii="Arial" w:hAnsi="Arial" w:cs="Arial"/>
          <w:szCs w:val="17"/>
        </w:rPr>
        <w:t xml:space="preserve"> bezpečnostní předpisy</w:t>
      </w:r>
      <w:r w:rsidR="0055427E">
        <w:rPr>
          <w:rFonts w:ascii="Arial" w:hAnsi="Arial" w:cs="Arial"/>
          <w:szCs w:val="17"/>
        </w:rPr>
        <w:t xml:space="preserve"> a pokyny školy k ochraně zdraví</w:t>
      </w:r>
      <w:r>
        <w:rPr>
          <w:rFonts w:ascii="Arial" w:hAnsi="Arial" w:cs="Arial"/>
          <w:szCs w:val="17"/>
        </w:rPr>
        <w:t>, včetně řádů odborných učeben, s nimiž jsou studenti seznámeni na začátku školního roku nebo na začátku školní akce</w:t>
      </w:r>
    </w:p>
    <w:p w14:paraId="3DCF5CDA" w14:textId="77777777" w:rsidR="004D29F2" w:rsidRDefault="0055427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plnit</w:t>
      </w:r>
      <w:r w:rsidR="004D29F2">
        <w:rPr>
          <w:rFonts w:ascii="Arial" w:hAnsi="Arial" w:cs="Arial"/>
          <w:szCs w:val="17"/>
        </w:rPr>
        <w:t xml:space="preserve"> pokyny pedagogů i ostatních pracovníků </w:t>
      </w:r>
      <w:proofErr w:type="spellStart"/>
      <w:r w:rsidR="004305BF">
        <w:rPr>
          <w:rFonts w:ascii="Arial" w:hAnsi="Arial" w:cs="Arial"/>
          <w:szCs w:val="17"/>
        </w:rPr>
        <w:t>D</w:t>
      </w:r>
      <w:r w:rsidR="00C660F7">
        <w:rPr>
          <w:rFonts w:ascii="Arial" w:hAnsi="Arial" w:cs="Arial"/>
          <w:szCs w:val="17"/>
        </w:rPr>
        <w:t>octrina</w:t>
      </w:r>
      <w:proofErr w:type="spellEnd"/>
      <w:r w:rsidR="004305BF">
        <w:rPr>
          <w:rFonts w:ascii="Arial" w:hAnsi="Arial" w:cs="Arial"/>
          <w:szCs w:val="17"/>
        </w:rPr>
        <w:t>-</w:t>
      </w:r>
      <w:r w:rsidR="004D29F2">
        <w:rPr>
          <w:rFonts w:ascii="Arial" w:hAnsi="Arial" w:cs="Arial"/>
          <w:szCs w:val="17"/>
        </w:rPr>
        <w:t>P</w:t>
      </w:r>
      <w:r w:rsidR="00C660F7">
        <w:rPr>
          <w:rFonts w:ascii="Arial" w:hAnsi="Arial" w:cs="Arial"/>
          <w:szCs w:val="17"/>
        </w:rPr>
        <w:t>odještědského gymnázia</w:t>
      </w:r>
      <w:r w:rsidR="004D29F2">
        <w:rPr>
          <w:rFonts w:ascii="Arial" w:hAnsi="Arial" w:cs="Arial"/>
          <w:szCs w:val="17"/>
        </w:rPr>
        <w:t xml:space="preserve"> </w:t>
      </w:r>
      <w:r w:rsidR="00C660F7">
        <w:rPr>
          <w:rFonts w:ascii="Arial" w:hAnsi="Arial" w:cs="Arial"/>
          <w:szCs w:val="17"/>
        </w:rPr>
        <w:t xml:space="preserve">(D-PG) </w:t>
      </w:r>
      <w:r w:rsidR="004D29F2">
        <w:rPr>
          <w:rFonts w:ascii="Arial" w:hAnsi="Arial" w:cs="Arial"/>
          <w:szCs w:val="17"/>
        </w:rPr>
        <w:t>a školní jídelny</w:t>
      </w:r>
      <w:r>
        <w:rPr>
          <w:rFonts w:ascii="Arial" w:hAnsi="Arial" w:cs="Arial"/>
          <w:szCs w:val="17"/>
        </w:rPr>
        <w:t xml:space="preserve"> vydané v souladu s právními předpisy a školním řádem</w:t>
      </w:r>
    </w:p>
    <w:p w14:paraId="5729DE87" w14:textId="77777777" w:rsidR="00DC29CE" w:rsidRDefault="0055427E" w:rsidP="00DC29C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chovat se slušně, </w:t>
      </w:r>
      <w:r w:rsidR="004D29F2">
        <w:rPr>
          <w:rFonts w:ascii="Arial" w:hAnsi="Arial" w:cs="Arial"/>
          <w:szCs w:val="17"/>
        </w:rPr>
        <w:t>mít úctu k majetku a dbát o čistotu a pořádek</w:t>
      </w:r>
    </w:p>
    <w:p w14:paraId="7C4AB7E2" w14:textId="77777777" w:rsidR="00F956E0" w:rsidRDefault="00F956E0" w:rsidP="00DC29C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 případě vyhlášení distanční výuky se jí účastnit</w:t>
      </w:r>
    </w:p>
    <w:p w14:paraId="4202A9A5" w14:textId="77777777" w:rsidR="00DC29CE" w:rsidRPr="00DC29CE" w:rsidRDefault="00DC29CE" w:rsidP="00DC29CE">
      <w:pPr>
        <w:jc w:val="both"/>
        <w:rPr>
          <w:rFonts w:ascii="Arial" w:hAnsi="Arial" w:cs="Arial"/>
          <w:szCs w:val="17"/>
        </w:rPr>
      </w:pPr>
    </w:p>
    <w:p w14:paraId="7B32FC39" w14:textId="0BC2834A" w:rsidR="00DC29CE" w:rsidRDefault="007F6401" w:rsidP="001C66A3">
      <w:pPr>
        <w:pStyle w:val="Nadpis1"/>
      </w:pPr>
      <w:r>
        <w:t xml:space="preserve">D. </w:t>
      </w:r>
      <w:r w:rsidR="00DC29CE">
        <w:t xml:space="preserve">Zletilý student má </w:t>
      </w:r>
      <w:r w:rsidR="0055427E">
        <w:t xml:space="preserve">dále </w:t>
      </w:r>
      <w:r w:rsidR="00DC29CE">
        <w:t>povinnost</w:t>
      </w:r>
    </w:p>
    <w:p w14:paraId="6E031C60" w14:textId="77777777" w:rsidR="00DC29CE" w:rsidRDefault="00DC29CE" w:rsidP="00DC29C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C29CE">
        <w:rPr>
          <w:rFonts w:ascii="Arial" w:hAnsi="Arial" w:cs="Arial"/>
          <w:szCs w:val="17"/>
        </w:rPr>
        <w:t>informovat školu a školské zařízení o změně zdravotní způsobilosti, zdravotních obtížích nebo jiných závažných skutečnostech, které by mohl</w:t>
      </w:r>
      <w:r>
        <w:rPr>
          <w:rFonts w:ascii="Arial" w:hAnsi="Arial" w:cs="Arial"/>
          <w:szCs w:val="17"/>
        </w:rPr>
        <w:t>y mít vliv na průběh vzdělávání</w:t>
      </w:r>
    </w:p>
    <w:p w14:paraId="086490E1" w14:textId="11687E24" w:rsidR="00DC29CE" w:rsidRDefault="00DC29CE" w:rsidP="00DC29CE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C29CE">
        <w:rPr>
          <w:rFonts w:ascii="Arial" w:hAnsi="Arial" w:cs="Arial"/>
          <w:szCs w:val="17"/>
        </w:rPr>
        <w:t>dokládat důvody své nepřítomnosti ve vyučování v souladu s</w:t>
      </w:r>
      <w:r w:rsidR="00745779">
        <w:rPr>
          <w:rFonts w:ascii="Arial" w:hAnsi="Arial" w:cs="Arial"/>
          <w:szCs w:val="17"/>
        </w:rPr>
        <w:t> </w:t>
      </w:r>
      <w:r w:rsidRPr="00DC29CE">
        <w:rPr>
          <w:rFonts w:ascii="Arial" w:hAnsi="Arial" w:cs="Arial"/>
          <w:szCs w:val="17"/>
        </w:rPr>
        <w:t>podmí</w:t>
      </w:r>
      <w:r>
        <w:rPr>
          <w:rFonts w:ascii="Arial" w:hAnsi="Arial" w:cs="Arial"/>
          <w:szCs w:val="17"/>
        </w:rPr>
        <w:t>nkami stanovenými školním řádem</w:t>
      </w:r>
    </w:p>
    <w:p w14:paraId="1516C0E9" w14:textId="7560BC35" w:rsidR="00DC29CE" w:rsidRDefault="00DC29CE" w:rsidP="00B646DB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DC29CE">
        <w:rPr>
          <w:rFonts w:ascii="Arial" w:hAnsi="Arial" w:cs="Arial"/>
          <w:szCs w:val="17"/>
        </w:rPr>
        <w:t xml:space="preserve">oznamovat škole údaje podle § 28 odst. 2 a 3 </w:t>
      </w:r>
      <w:r>
        <w:rPr>
          <w:rFonts w:ascii="Arial" w:hAnsi="Arial" w:cs="Arial"/>
          <w:szCs w:val="17"/>
        </w:rPr>
        <w:t xml:space="preserve">ŠZ </w:t>
      </w:r>
      <w:r w:rsidRPr="00DC29CE">
        <w:rPr>
          <w:rFonts w:ascii="Arial" w:hAnsi="Arial" w:cs="Arial"/>
          <w:szCs w:val="17"/>
        </w:rPr>
        <w:t xml:space="preserve">a další údaje, které jsou podstatné pro průběh vzdělávání nebo bezpečnost </w:t>
      </w:r>
      <w:r>
        <w:rPr>
          <w:rFonts w:ascii="Arial" w:hAnsi="Arial" w:cs="Arial"/>
          <w:szCs w:val="17"/>
        </w:rPr>
        <w:t>s</w:t>
      </w:r>
      <w:r w:rsidRPr="00DC29CE">
        <w:rPr>
          <w:rFonts w:ascii="Arial" w:hAnsi="Arial" w:cs="Arial"/>
          <w:szCs w:val="17"/>
        </w:rPr>
        <w:t>tudenta, a změny v</w:t>
      </w:r>
      <w:r w:rsidR="00745779">
        <w:rPr>
          <w:rFonts w:ascii="Arial" w:hAnsi="Arial" w:cs="Arial"/>
          <w:szCs w:val="17"/>
        </w:rPr>
        <w:t> </w:t>
      </w:r>
      <w:r w:rsidRPr="00DC29CE">
        <w:rPr>
          <w:rFonts w:ascii="Arial" w:hAnsi="Arial" w:cs="Arial"/>
          <w:szCs w:val="17"/>
        </w:rPr>
        <w:t>těchto údajích</w:t>
      </w:r>
    </w:p>
    <w:p w14:paraId="24F374D3" w14:textId="77777777" w:rsidR="00F956E0" w:rsidRPr="00F956E0" w:rsidRDefault="00F956E0" w:rsidP="00F956E0">
      <w:pPr>
        <w:pStyle w:val="Odstavecseseznamem"/>
        <w:numPr>
          <w:ilvl w:val="1"/>
          <w:numId w:val="7"/>
        </w:numPr>
        <w:rPr>
          <w:rFonts w:ascii="Arial" w:hAnsi="Arial" w:cs="Arial"/>
          <w:szCs w:val="17"/>
        </w:rPr>
      </w:pPr>
      <w:r w:rsidRPr="00F956E0">
        <w:rPr>
          <w:rFonts w:ascii="Arial" w:hAnsi="Arial" w:cs="Arial"/>
          <w:szCs w:val="17"/>
        </w:rPr>
        <w:t>v případě vyhlášení distanční výuky se jí účastnit</w:t>
      </w:r>
    </w:p>
    <w:p w14:paraId="2AD595C0" w14:textId="77777777" w:rsidR="00DC29CE" w:rsidRPr="00DC29CE" w:rsidRDefault="00DC29CE" w:rsidP="00DC29CE">
      <w:pPr>
        <w:ind w:left="720"/>
        <w:jc w:val="both"/>
        <w:rPr>
          <w:rFonts w:ascii="Arial" w:hAnsi="Arial" w:cs="Arial"/>
          <w:szCs w:val="17"/>
        </w:rPr>
      </w:pPr>
    </w:p>
    <w:p w14:paraId="5EDEAB15" w14:textId="639C2F43" w:rsidR="004D29F2" w:rsidRDefault="007F6401" w:rsidP="001C66A3">
      <w:pPr>
        <w:pStyle w:val="Nadpis1"/>
      </w:pPr>
      <w:r>
        <w:t xml:space="preserve">E. </w:t>
      </w:r>
      <w:r w:rsidR="004D29F2">
        <w:t>Zákonný zástupce studenta má povinnost</w:t>
      </w:r>
    </w:p>
    <w:p w14:paraId="49A187D0" w14:textId="77777777" w:rsidR="00D02B0F" w:rsidRDefault="004D29F2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zajistit řádnou školní docházku svého dítěte </w:t>
      </w:r>
    </w:p>
    <w:p w14:paraId="54E40C5B" w14:textId="77777777" w:rsidR="004D29F2" w:rsidRPr="00D02B0F" w:rsidRDefault="00D02B0F" w:rsidP="00D02B0F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dokládat důvody nepřítomnosti studenta ve vyučování v souladu s podmínkami stanovenými školním řádem</w:t>
      </w:r>
    </w:p>
    <w:p w14:paraId="4BBAD813" w14:textId="1B10D435" w:rsidR="007270F4" w:rsidRDefault="004D29F2" w:rsidP="007270F4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informovat školu o změně zdravotní způsobilosti studenta nebo o</w:t>
      </w:r>
      <w:r w:rsidR="00745779">
        <w:rPr>
          <w:rFonts w:ascii="Arial" w:hAnsi="Arial" w:cs="Arial"/>
          <w:szCs w:val="17"/>
        </w:rPr>
        <w:t> </w:t>
      </w:r>
      <w:r>
        <w:rPr>
          <w:rFonts w:ascii="Arial" w:hAnsi="Arial" w:cs="Arial"/>
          <w:szCs w:val="17"/>
        </w:rPr>
        <w:t>skutečnostech, které by mohly mít vliv na průběh vzdělávání, dále o</w:t>
      </w:r>
      <w:r w:rsidR="00745779">
        <w:rPr>
          <w:rFonts w:ascii="Arial" w:hAnsi="Arial" w:cs="Arial"/>
          <w:szCs w:val="17"/>
        </w:rPr>
        <w:t> </w:t>
      </w:r>
      <w:r>
        <w:rPr>
          <w:rFonts w:ascii="Arial" w:hAnsi="Arial" w:cs="Arial"/>
          <w:szCs w:val="17"/>
        </w:rPr>
        <w:t xml:space="preserve">změně adresy, popř. tel. </w:t>
      </w:r>
      <w:r w:rsidR="00C660F7">
        <w:rPr>
          <w:rFonts w:ascii="Arial" w:hAnsi="Arial" w:cs="Arial"/>
          <w:szCs w:val="17"/>
        </w:rPr>
        <w:t>č</w:t>
      </w:r>
      <w:r>
        <w:rPr>
          <w:rFonts w:ascii="Arial" w:hAnsi="Arial" w:cs="Arial"/>
          <w:szCs w:val="17"/>
        </w:rPr>
        <w:t>ísla</w:t>
      </w:r>
    </w:p>
    <w:p w14:paraId="5A0022A6" w14:textId="77777777" w:rsidR="00C660F7" w:rsidRPr="007270F4" w:rsidRDefault="00C660F7" w:rsidP="00C660F7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C660F7">
        <w:rPr>
          <w:rFonts w:ascii="Arial" w:hAnsi="Arial" w:cs="Arial"/>
          <w:szCs w:val="17"/>
        </w:rPr>
        <w:t xml:space="preserve">oznamovat škole a školskému zařízení údaje podle § 28 odst. 2 a 3 </w:t>
      </w:r>
      <w:r>
        <w:rPr>
          <w:rFonts w:ascii="Arial" w:hAnsi="Arial" w:cs="Arial"/>
          <w:szCs w:val="17"/>
        </w:rPr>
        <w:t xml:space="preserve">ŠZ </w:t>
      </w:r>
      <w:r w:rsidRPr="00C660F7">
        <w:rPr>
          <w:rFonts w:ascii="Arial" w:hAnsi="Arial" w:cs="Arial"/>
          <w:szCs w:val="17"/>
        </w:rPr>
        <w:t xml:space="preserve">a další údaje, které jsou podstatné pro průběh vzdělávání nebo bezpečnost </w:t>
      </w:r>
      <w:r>
        <w:rPr>
          <w:rFonts w:ascii="Arial" w:hAnsi="Arial" w:cs="Arial"/>
          <w:szCs w:val="17"/>
        </w:rPr>
        <w:t>studenta</w:t>
      </w:r>
      <w:r w:rsidRPr="00C660F7">
        <w:rPr>
          <w:rFonts w:ascii="Arial" w:hAnsi="Arial" w:cs="Arial"/>
          <w:szCs w:val="17"/>
        </w:rPr>
        <w:t>, a změny v těchto údajích.</w:t>
      </w:r>
    </w:p>
    <w:p w14:paraId="523E1AA9" w14:textId="64912816" w:rsidR="007270F4" w:rsidRPr="007F6401" w:rsidRDefault="007270F4" w:rsidP="007270F4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 w:rsidRPr="00C660F7">
        <w:rPr>
          <w:rFonts w:ascii="Arial" w:hAnsi="Arial" w:cs="Arial"/>
        </w:rPr>
        <w:t>na vyzvání ředitele školy se osobně</w:t>
      </w:r>
      <w:r w:rsidR="006C01BB">
        <w:rPr>
          <w:rFonts w:ascii="Arial" w:hAnsi="Arial" w:cs="Arial"/>
        </w:rPr>
        <w:t xml:space="preserve"> </w:t>
      </w:r>
      <w:r w:rsidR="006C01BB" w:rsidRPr="00C660F7">
        <w:rPr>
          <w:rFonts w:ascii="Arial" w:hAnsi="Arial" w:cs="Arial"/>
        </w:rPr>
        <w:t>zúčastnit projednání</w:t>
      </w:r>
      <w:r w:rsidRPr="00C660F7">
        <w:rPr>
          <w:rFonts w:ascii="Arial" w:hAnsi="Arial" w:cs="Arial"/>
        </w:rPr>
        <w:t xml:space="preserve"> závažných otázek týkajících se vzdělávání </w:t>
      </w:r>
      <w:r w:rsidR="00157658">
        <w:rPr>
          <w:rFonts w:ascii="Arial" w:hAnsi="Arial" w:cs="Arial"/>
        </w:rPr>
        <w:t>studenta</w:t>
      </w:r>
    </w:p>
    <w:p w14:paraId="3D4BBCC0" w14:textId="687945E9" w:rsidR="007F6401" w:rsidRPr="007F6401" w:rsidRDefault="007F6401" w:rsidP="007F6401">
      <w:pPr>
        <w:numPr>
          <w:ilvl w:val="1"/>
          <w:numId w:val="7"/>
        </w:num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plnit povinnosti vyplývající z podepsané smlouvy o studiu, včetně včasné platby školného</w:t>
      </w:r>
    </w:p>
    <w:p w14:paraId="3391B5DD" w14:textId="77777777" w:rsidR="004D29F2" w:rsidRDefault="004D29F2">
      <w:pPr>
        <w:jc w:val="both"/>
        <w:rPr>
          <w:szCs w:val="17"/>
        </w:rPr>
      </w:pPr>
    </w:p>
    <w:p w14:paraId="77FAAB69" w14:textId="520284E0" w:rsidR="004D29F2" w:rsidRDefault="004D29F2">
      <w:pPr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Vzájemné vztahy studentů, pedagogů i ostatních pracovníků školy jsou založeny na zásadách slušnosti, ohleduplnosti a na vzájemném respektu.</w:t>
      </w:r>
    </w:p>
    <w:p w14:paraId="45B05998" w14:textId="1DDAFD4F" w:rsidR="00154C37" w:rsidRDefault="00154C37">
      <w:pPr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br w:type="page"/>
      </w:r>
    </w:p>
    <w:p w14:paraId="0EE6D516" w14:textId="4CF54BB7" w:rsidR="004D29F2" w:rsidRDefault="007F6401" w:rsidP="00154C37">
      <w:pPr>
        <w:pStyle w:val="Nadpis2"/>
        <w:jc w:val="center"/>
      </w:pPr>
      <w:r>
        <w:lastRenderedPageBreak/>
        <w:t>2</w:t>
      </w:r>
      <w:r w:rsidR="004D29F2">
        <w:t>. Provoz a vnitřní režim (tzv. provozní řád)</w:t>
      </w:r>
    </w:p>
    <w:p w14:paraId="488963FD" w14:textId="77777777" w:rsidR="004D29F2" w:rsidRPr="00154C37" w:rsidRDefault="004D29F2" w:rsidP="00154C37">
      <w:pPr>
        <w:pStyle w:val="Nadpis2"/>
        <w:jc w:val="center"/>
        <w:rPr>
          <w:rFonts w:ascii="SlimbachItcTEE-Bold" w:hAnsi="SlimbachItcTEE-Bold"/>
          <w:sz w:val="24"/>
        </w:rPr>
      </w:pPr>
    </w:p>
    <w:p w14:paraId="59CDC730" w14:textId="6825E57F" w:rsidR="004D29F2" w:rsidRDefault="00154C37" w:rsidP="001C66A3">
      <w:pPr>
        <w:pStyle w:val="Nadpis1"/>
      </w:pPr>
      <w:r>
        <w:t xml:space="preserve">A. </w:t>
      </w:r>
      <w:r w:rsidR="004D29F2">
        <w:t>Členění školního roku</w:t>
      </w:r>
    </w:p>
    <w:p w14:paraId="465F53F4" w14:textId="3ADB3583" w:rsidR="004D29F2" w:rsidRDefault="004D29F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Školní rok je členěn na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:</w:t>
      </w:r>
    </w:p>
    <w:p w14:paraId="52249779" w14:textId="5D4284ED" w:rsidR="004D29F2" w:rsidRDefault="00C65B89">
      <w:pPr>
        <w:pStyle w:val="Zkladntex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pololetí</w:t>
      </w:r>
      <w:r w:rsidR="004D29F2">
        <w:rPr>
          <w:rFonts w:ascii="Arial" w:hAnsi="Arial" w:cs="Arial"/>
        </w:rPr>
        <w:t xml:space="preserve"> .....</w:t>
      </w:r>
      <w:r w:rsidR="004D29F2">
        <w:rPr>
          <w:rFonts w:ascii="Arial" w:hAnsi="Arial" w:cs="Arial"/>
        </w:rPr>
        <w:tab/>
        <w:t>září – l</w:t>
      </w:r>
      <w:r>
        <w:rPr>
          <w:rFonts w:ascii="Arial" w:hAnsi="Arial" w:cs="Arial"/>
        </w:rPr>
        <w:t>eden</w:t>
      </w:r>
    </w:p>
    <w:p w14:paraId="3BB8ACB4" w14:textId="381CB697" w:rsidR="004D29F2" w:rsidRPr="00C65B89" w:rsidRDefault="00C65B89" w:rsidP="00C65B89">
      <w:pPr>
        <w:pStyle w:val="Zkladntext"/>
        <w:numPr>
          <w:ilvl w:val="0"/>
          <w:numId w:val="6"/>
        </w:numPr>
        <w:rPr>
          <w:rFonts w:ascii="Arial" w:hAnsi="Arial" w:cs="Arial"/>
        </w:rPr>
      </w:pPr>
      <w:r w:rsidRPr="00C65B89">
        <w:rPr>
          <w:rFonts w:ascii="Arial" w:hAnsi="Arial" w:cs="Arial"/>
        </w:rPr>
        <w:t>pololetí</w:t>
      </w:r>
      <w:r w:rsidR="004D29F2" w:rsidRPr="00C65B89">
        <w:rPr>
          <w:rFonts w:ascii="Arial" w:hAnsi="Arial" w:cs="Arial"/>
        </w:rPr>
        <w:t xml:space="preserve"> .....</w:t>
      </w:r>
      <w:r w:rsidR="004D29F2" w:rsidRPr="00C65B89">
        <w:rPr>
          <w:rFonts w:ascii="Arial" w:hAnsi="Arial" w:cs="Arial"/>
        </w:rPr>
        <w:tab/>
      </w:r>
      <w:r w:rsidRPr="00C65B89">
        <w:rPr>
          <w:rFonts w:ascii="Arial" w:hAnsi="Arial" w:cs="Arial"/>
        </w:rPr>
        <w:t>únor</w:t>
      </w:r>
      <w:r w:rsidR="004D29F2" w:rsidRPr="00C65B89">
        <w:rPr>
          <w:rFonts w:ascii="Arial" w:hAnsi="Arial" w:cs="Arial"/>
        </w:rPr>
        <w:t xml:space="preserve"> – červen</w:t>
      </w:r>
    </w:p>
    <w:p w14:paraId="6DDADEA2" w14:textId="6E01711C" w:rsidR="004D29F2" w:rsidRDefault="004D29F2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Prázdniny (všeho druhu) jsou ve stejných termínech jako na školách zřizovaných ministerstvem, krajem, obcí nebo svazkem obcí</w:t>
      </w:r>
      <w:r w:rsidR="000A1220">
        <w:rPr>
          <w:rFonts w:ascii="Arial" w:hAnsi="Arial" w:cs="Arial"/>
        </w:rPr>
        <w:t>.</w:t>
      </w:r>
    </w:p>
    <w:p w14:paraId="009BE065" w14:textId="2702B6FD" w:rsidR="004D29F2" w:rsidRDefault="004D29F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 průběhu školního roku se pravidelně konají tyto akce:</w:t>
      </w:r>
    </w:p>
    <w:p w14:paraId="76FC39C3" w14:textId="0C14722A" w:rsidR="004D29F2" w:rsidRDefault="004D29F2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34628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Akce BIPO (týdenní pobyt v přírodě) - prima až kvarta</w:t>
      </w:r>
    </w:p>
    <w:p w14:paraId="4540DB16" w14:textId="056F81A3" w:rsidR="001520B7" w:rsidRDefault="006C01BB">
      <w:pPr>
        <w:pStyle w:val="Zkladntext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Projekty – zadání</w:t>
      </w:r>
      <w:r w:rsidR="004D29F2">
        <w:rPr>
          <w:rFonts w:ascii="Arial" w:hAnsi="Arial" w:cs="Arial"/>
        </w:rPr>
        <w:t>, vypracování</w:t>
      </w:r>
      <w:r w:rsidR="006256D3">
        <w:rPr>
          <w:rFonts w:ascii="Arial" w:hAnsi="Arial" w:cs="Arial"/>
        </w:rPr>
        <w:t xml:space="preserve"> </w:t>
      </w:r>
      <w:r w:rsidR="004D29F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obhajoby – sexta</w:t>
      </w:r>
      <w:r w:rsidR="004D29F2">
        <w:rPr>
          <w:rFonts w:ascii="Arial" w:hAnsi="Arial" w:cs="Arial"/>
        </w:rPr>
        <w:t xml:space="preserve"> </w:t>
      </w:r>
      <w:r w:rsidR="0051321E">
        <w:rPr>
          <w:rFonts w:ascii="Arial" w:hAnsi="Arial" w:cs="Arial"/>
        </w:rPr>
        <w:t>a</w:t>
      </w:r>
      <w:r w:rsidR="004D29F2">
        <w:rPr>
          <w:rFonts w:ascii="Arial" w:hAnsi="Arial" w:cs="Arial"/>
        </w:rPr>
        <w:t xml:space="preserve"> septima</w:t>
      </w:r>
      <w:r w:rsidR="001520B7">
        <w:rPr>
          <w:rFonts w:ascii="Arial" w:hAnsi="Arial" w:cs="Arial"/>
        </w:rPr>
        <w:t xml:space="preserve">, </w:t>
      </w:r>
    </w:p>
    <w:p w14:paraId="6421B9ED" w14:textId="77777777" w:rsidR="004D29F2" w:rsidRDefault="001520B7">
      <w:pPr>
        <w:pStyle w:val="Zkladntext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I</w:t>
      </w:r>
      <w:r w:rsidR="0015765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51321E">
        <w:rPr>
          <w:rFonts w:ascii="Arial" w:hAnsi="Arial" w:cs="Arial"/>
        </w:rPr>
        <w:t>a</w:t>
      </w:r>
      <w:r w:rsidR="00462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III. ročník</w:t>
      </w:r>
      <w:r w:rsidR="004D29F2">
        <w:rPr>
          <w:rFonts w:ascii="Arial" w:hAnsi="Arial" w:cs="Arial"/>
        </w:rPr>
        <w:t xml:space="preserve"> </w:t>
      </w:r>
    </w:p>
    <w:p w14:paraId="7CE69841" w14:textId="617B210E" w:rsidR="004D29F2" w:rsidRDefault="00C65B89">
      <w:pPr>
        <w:pStyle w:val="Zkladntext"/>
        <w:ind w:left="2124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D29F2">
        <w:rPr>
          <w:rFonts w:ascii="Arial" w:hAnsi="Arial" w:cs="Arial"/>
        </w:rPr>
        <w:t>.</w:t>
      </w:r>
      <w:r w:rsidR="00D34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pololetí</w:t>
      </w:r>
      <w:r w:rsidR="004D29F2">
        <w:rPr>
          <w:rFonts w:ascii="Arial" w:hAnsi="Arial" w:cs="Arial"/>
        </w:rPr>
        <w:t>:</w:t>
      </w:r>
      <w:r w:rsidR="004D29F2">
        <w:rPr>
          <w:rFonts w:ascii="Arial" w:hAnsi="Arial" w:cs="Arial"/>
        </w:rPr>
        <w:tab/>
      </w:r>
      <w:proofErr w:type="spellStart"/>
      <w:r w:rsidR="006C01BB">
        <w:rPr>
          <w:rFonts w:ascii="Arial" w:hAnsi="Arial" w:cs="Arial"/>
        </w:rPr>
        <w:t>Pegylie</w:t>
      </w:r>
      <w:proofErr w:type="spellEnd"/>
      <w:r w:rsidR="006C01BB">
        <w:rPr>
          <w:rFonts w:ascii="Arial" w:hAnsi="Arial" w:cs="Arial"/>
        </w:rPr>
        <w:t xml:space="preserve"> – slavnost</w:t>
      </w:r>
      <w:r w:rsidR="004D29F2">
        <w:rPr>
          <w:rFonts w:ascii="Arial" w:hAnsi="Arial" w:cs="Arial"/>
        </w:rPr>
        <w:t xml:space="preserve"> na konci školního roku s vyhlášením cen PEGY, stipendií a premiantů</w:t>
      </w:r>
    </w:p>
    <w:p w14:paraId="356BE9AE" w14:textId="7CD3E571" w:rsidR="004D29F2" w:rsidRDefault="004D29F2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konci každého </w:t>
      </w:r>
      <w:r w:rsidR="00C65B89">
        <w:rPr>
          <w:rFonts w:ascii="Arial" w:hAnsi="Arial" w:cs="Arial"/>
        </w:rPr>
        <w:t xml:space="preserve">pololetí </w:t>
      </w:r>
      <w:r>
        <w:rPr>
          <w:rFonts w:ascii="Arial" w:hAnsi="Arial" w:cs="Arial"/>
        </w:rPr>
        <w:t xml:space="preserve">je vyčleněno období, kdy se píší </w:t>
      </w:r>
      <w:r w:rsidR="00C65B89">
        <w:rPr>
          <w:rFonts w:ascii="Arial" w:hAnsi="Arial" w:cs="Arial"/>
        </w:rPr>
        <w:t>pololetní</w:t>
      </w:r>
      <w:r>
        <w:rPr>
          <w:rFonts w:ascii="Arial" w:hAnsi="Arial" w:cs="Arial"/>
        </w:rPr>
        <w:t xml:space="preserve"> testy z předem stanovených předmětů. V tomto období </w:t>
      </w:r>
      <w:r w:rsidR="000D2E42">
        <w:rPr>
          <w:rFonts w:ascii="Arial" w:hAnsi="Arial" w:cs="Arial"/>
        </w:rPr>
        <w:t>probíhá výuka podle zvláštního rozvrhu</w:t>
      </w:r>
      <w:r>
        <w:rPr>
          <w:rFonts w:ascii="Arial" w:hAnsi="Arial" w:cs="Arial"/>
        </w:rPr>
        <w:t>.</w:t>
      </w:r>
    </w:p>
    <w:p w14:paraId="2C1DF207" w14:textId="381BF4AB" w:rsidR="00154C37" w:rsidRDefault="00154C37" w:rsidP="001C66A3">
      <w:pPr>
        <w:pStyle w:val="Nadpis1"/>
      </w:pPr>
      <w:r>
        <w:t>B. Kurzy</w:t>
      </w:r>
    </w:p>
    <w:p w14:paraId="07F079A1" w14:textId="3CE08D79" w:rsidR="004D29F2" w:rsidRDefault="004D29F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Každý nematuritní ročník absolvuje týdenní kurz s přesně vymezeným zaměřením:</w:t>
      </w:r>
    </w:p>
    <w:p w14:paraId="2F76B88E" w14:textId="2C999441" w:rsidR="004D29F2" w:rsidRDefault="004D29F2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plavecký (1.</w:t>
      </w:r>
      <w:r w:rsidR="00462F05">
        <w:rPr>
          <w:rFonts w:ascii="Arial" w:hAnsi="Arial" w:cs="Arial"/>
        </w:rPr>
        <w:t xml:space="preserve"> </w:t>
      </w:r>
      <w:r w:rsidR="0082580C">
        <w:rPr>
          <w:rFonts w:ascii="Arial" w:hAnsi="Arial" w:cs="Arial"/>
        </w:rPr>
        <w:t xml:space="preserve">nebo 2.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sekunda </w:t>
      </w:r>
      <w:r>
        <w:rPr>
          <w:rFonts w:ascii="Arial" w:hAnsi="Arial" w:cs="Arial"/>
        </w:rPr>
        <w:tab/>
        <w:t xml:space="preserve">-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lyžařský (</w:t>
      </w:r>
      <w:r w:rsidR="00C65B8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tercie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cykloturistický (</w:t>
      </w:r>
      <w:r w:rsidR="00C65B8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kvarta </w:t>
      </w:r>
      <w:r>
        <w:rPr>
          <w:rFonts w:ascii="Arial" w:hAnsi="Arial" w:cs="Arial"/>
        </w:rPr>
        <w:tab/>
        <w:t xml:space="preserve">-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vodácký (</w:t>
      </w:r>
      <w:r w:rsidR="00C65B8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kvinta </w:t>
      </w:r>
      <w:r w:rsidR="001520B7">
        <w:rPr>
          <w:rFonts w:ascii="Arial" w:hAnsi="Arial" w:cs="Arial"/>
        </w:rPr>
        <w:t>/ I.</w:t>
      </w:r>
      <w:r>
        <w:rPr>
          <w:rFonts w:ascii="Arial" w:hAnsi="Arial" w:cs="Arial"/>
        </w:rPr>
        <w:tab/>
      </w:r>
      <w:r w:rsidR="001520B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kulturně-histo</w:t>
      </w:r>
      <w:r w:rsidR="001520B7">
        <w:rPr>
          <w:rFonts w:ascii="Arial" w:hAnsi="Arial" w:cs="Arial"/>
        </w:rPr>
        <w:t>rický (</w:t>
      </w:r>
      <w:r w:rsidR="0097214B">
        <w:rPr>
          <w:rFonts w:ascii="Arial" w:hAnsi="Arial" w:cs="Arial"/>
        </w:rPr>
        <w:t xml:space="preserve">kvinta 1. </w:t>
      </w:r>
      <w:r w:rsidR="00C65B89">
        <w:rPr>
          <w:rFonts w:ascii="Arial" w:hAnsi="Arial" w:cs="Arial"/>
        </w:rPr>
        <w:t>pololetí</w:t>
      </w:r>
      <w:r w:rsidR="0097214B">
        <w:rPr>
          <w:rFonts w:ascii="Arial" w:hAnsi="Arial" w:cs="Arial"/>
        </w:rPr>
        <w:t xml:space="preserve">, I. ročník </w:t>
      </w:r>
      <w:r w:rsidR="00C65B89">
        <w:rPr>
          <w:rFonts w:ascii="Arial" w:hAnsi="Arial" w:cs="Arial"/>
        </w:rPr>
        <w:t>2. pololetí</w:t>
      </w:r>
      <w:r w:rsidR="0097214B">
        <w:rPr>
          <w:rFonts w:ascii="Arial" w:hAnsi="Arial" w:cs="Arial"/>
        </w:rPr>
        <w:t>)</w:t>
      </w:r>
      <w:r w:rsidR="0097214B">
        <w:rPr>
          <w:rFonts w:ascii="Arial" w:hAnsi="Arial" w:cs="Arial"/>
        </w:rPr>
        <w:tab/>
      </w:r>
      <w:r w:rsidR="0097214B">
        <w:rPr>
          <w:rFonts w:ascii="Arial" w:hAnsi="Arial" w:cs="Arial"/>
        </w:rPr>
        <w:tab/>
      </w:r>
      <w:r>
        <w:rPr>
          <w:rFonts w:ascii="Arial" w:hAnsi="Arial" w:cs="Arial"/>
        </w:rPr>
        <w:t>sexta</w:t>
      </w:r>
      <w:r w:rsidR="001520B7">
        <w:rPr>
          <w:rFonts w:ascii="Arial" w:hAnsi="Arial" w:cs="Arial"/>
        </w:rPr>
        <w:t xml:space="preserve"> / 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520B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estetický (</w:t>
      </w:r>
      <w:r w:rsidR="00C65B8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  <w:r w:rsidR="0097214B">
        <w:rPr>
          <w:rFonts w:ascii="Arial" w:hAnsi="Arial" w:cs="Arial"/>
        </w:rPr>
        <w:t xml:space="preserve"> – hudební nebo výtvarné zaměření</w:t>
      </w:r>
      <w:r w:rsidR="0097214B">
        <w:rPr>
          <w:rFonts w:ascii="Arial" w:hAnsi="Arial" w:cs="Arial"/>
        </w:rPr>
        <w:tab/>
      </w:r>
      <w:r w:rsidR="009721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septima </w:t>
      </w:r>
      <w:r w:rsidR="001520B7">
        <w:rPr>
          <w:rFonts w:ascii="Arial" w:hAnsi="Arial" w:cs="Arial"/>
        </w:rPr>
        <w:t>/ III.</w:t>
      </w:r>
      <w:r>
        <w:rPr>
          <w:rFonts w:ascii="Arial" w:hAnsi="Arial" w:cs="Arial"/>
        </w:rPr>
        <w:tab/>
        <w:t xml:space="preserve">- </w:t>
      </w:r>
      <w:r w:rsidR="0015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turistick</w:t>
      </w:r>
      <w:r w:rsidR="00BC6729">
        <w:rPr>
          <w:rFonts w:ascii="Arial" w:hAnsi="Arial" w:cs="Arial"/>
        </w:rPr>
        <w:t>o</w:t>
      </w:r>
      <w:r>
        <w:rPr>
          <w:rFonts w:ascii="Arial" w:hAnsi="Arial" w:cs="Arial"/>
        </w:rPr>
        <w:t>-přírodovědný (</w:t>
      </w:r>
      <w:r w:rsidR="00C65B8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2F05">
        <w:rPr>
          <w:rFonts w:ascii="Arial" w:hAnsi="Arial" w:cs="Arial"/>
        </w:rPr>
        <w:t xml:space="preserve"> </w:t>
      </w:r>
      <w:r w:rsidR="00C65B89">
        <w:rPr>
          <w:rFonts w:ascii="Arial" w:hAnsi="Arial" w:cs="Arial"/>
        </w:rPr>
        <w:t>pololetí</w:t>
      </w:r>
      <w:r>
        <w:rPr>
          <w:rFonts w:ascii="Arial" w:hAnsi="Arial" w:cs="Arial"/>
        </w:rPr>
        <w:t>)</w:t>
      </w:r>
    </w:p>
    <w:p w14:paraId="7892F9B9" w14:textId="77777777" w:rsidR="004D29F2" w:rsidRPr="00154C37" w:rsidRDefault="004D29F2">
      <w:pPr>
        <w:jc w:val="both"/>
        <w:rPr>
          <w:rFonts w:ascii="SlimbachItcTEE-Bold" w:hAnsi="SlimbachItcTEE-Bold"/>
          <w:b/>
          <w:bCs/>
          <w:szCs w:val="17"/>
        </w:rPr>
      </w:pPr>
    </w:p>
    <w:p w14:paraId="39831BC1" w14:textId="2AB1C180" w:rsidR="004D29F2" w:rsidRPr="00154C37" w:rsidRDefault="00154C37" w:rsidP="001C66A3">
      <w:pPr>
        <w:pStyle w:val="Nadpis1"/>
      </w:pPr>
      <w:r w:rsidRPr="00154C37">
        <w:t xml:space="preserve">C. </w:t>
      </w:r>
      <w:r w:rsidR="004D29F2" w:rsidRPr="00154C37">
        <w:t>Režim dne</w:t>
      </w:r>
    </w:p>
    <w:p w14:paraId="0D4177E5" w14:textId="5CA6697D" w:rsidR="000E0464" w:rsidRDefault="000E04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Studenti mají k dispozici šatní skříňku, do níž jsou povinni odkládat </w:t>
      </w:r>
      <w:r w:rsidR="0025405F">
        <w:rPr>
          <w:rFonts w:ascii="Arial" w:hAnsi="Arial" w:cs="Arial"/>
        </w:rPr>
        <w:t>venkovní obuv a</w:t>
      </w:r>
      <w:r w:rsidR="00745779">
        <w:rPr>
          <w:rFonts w:ascii="Arial" w:hAnsi="Arial" w:cs="Arial"/>
        </w:rPr>
        <w:t> </w:t>
      </w:r>
      <w:r w:rsidR="0025405F">
        <w:rPr>
          <w:rFonts w:ascii="Arial" w:hAnsi="Arial" w:cs="Arial"/>
        </w:rPr>
        <w:t>svrchní oblečení (bundy, kabáty).</w:t>
      </w:r>
    </w:p>
    <w:p w14:paraId="75CC842A" w14:textId="6E31F2EE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Začátek vyučování:</w:t>
      </w:r>
    </w:p>
    <w:p w14:paraId="41F74348" w14:textId="790395D8" w:rsidR="004D29F2" w:rsidRDefault="000E58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8.55 (</w:t>
      </w:r>
      <w:r w:rsidR="004D29F2">
        <w:rPr>
          <w:rFonts w:ascii="Arial" w:hAnsi="Arial" w:cs="Arial"/>
        </w:rPr>
        <w:t>1.</w:t>
      </w:r>
      <w:r w:rsidR="006256D3">
        <w:rPr>
          <w:rFonts w:ascii="Arial" w:hAnsi="Arial" w:cs="Arial"/>
        </w:rPr>
        <w:t xml:space="preserve"> </w:t>
      </w:r>
      <w:r w:rsidR="004D29F2">
        <w:rPr>
          <w:rFonts w:ascii="Arial" w:hAnsi="Arial" w:cs="Arial"/>
        </w:rPr>
        <w:t>hod</w:t>
      </w:r>
      <w:r w:rsidR="000D2E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="004D29F2">
        <w:rPr>
          <w:rFonts w:ascii="Arial" w:hAnsi="Arial" w:cs="Arial"/>
        </w:rPr>
        <w:t>– oficiální začátek vyučování</w:t>
      </w:r>
    </w:p>
    <w:p w14:paraId="45DCFD18" w14:textId="3F55F847" w:rsidR="004D29F2" w:rsidRDefault="000E5890">
      <w:pPr>
        <w:ind w:firstLine="708"/>
        <w:jc w:val="both"/>
      </w:pPr>
      <w:r>
        <w:rPr>
          <w:rFonts w:ascii="Arial" w:hAnsi="Arial" w:cs="Arial"/>
        </w:rPr>
        <w:t>8.00 (</w:t>
      </w:r>
      <w:r w:rsidR="004D29F2">
        <w:rPr>
          <w:rFonts w:ascii="Arial" w:hAnsi="Arial" w:cs="Arial"/>
        </w:rPr>
        <w:t>0.</w:t>
      </w:r>
      <w:r w:rsidR="006256D3">
        <w:rPr>
          <w:rFonts w:ascii="Arial" w:hAnsi="Arial" w:cs="Arial"/>
        </w:rPr>
        <w:t xml:space="preserve"> </w:t>
      </w:r>
      <w:r w:rsidR="004D29F2">
        <w:rPr>
          <w:rFonts w:ascii="Arial" w:hAnsi="Arial" w:cs="Arial"/>
        </w:rPr>
        <w:t>hod.</w:t>
      </w:r>
      <w:r>
        <w:rPr>
          <w:rFonts w:ascii="Arial" w:hAnsi="Arial" w:cs="Arial"/>
        </w:rPr>
        <w:t>)</w:t>
      </w:r>
      <w:r w:rsidR="004D29F2">
        <w:rPr>
          <w:rFonts w:ascii="Arial" w:hAnsi="Arial" w:cs="Arial"/>
        </w:rPr>
        <w:t xml:space="preserve"> – dle rozvrhu hodin </w:t>
      </w:r>
    </w:p>
    <w:p w14:paraId="49E656B0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vyučování:</w:t>
      </w:r>
      <w:r>
        <w:rPr>
          <w:rFonts w:ascii="Arial" w:hAnsi="Arial" w:cs="Arial"/>
        </w:rPr>
        <w:tab/>
      </w:r>
    </w:p>
    <w:p w14:paraId="24987707" w14:textId="72C42AD5" w:rsidR="004D29F2" w:rsidRDefault="000E58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16.50 (</w:t>
      </w:r>
      <w:r w:rsidR="004D29F2">
        <w:rPr>
          <w:rFonts w:ascii="Arial" w:hAnsi="Arial" w:cs="Arial"/>
        </w:rPr>
        <w:t>9. hod.</w:t>
      </w:r>
      <w:r>
        <w:rPr>
          <w:rFonts w:ascii="Arial" w:hAnsi="Arial" w:cs="Arial"/>
        </w:rPr>
        <w:t>)</w:t>
      </w:r>
      <w:r w:rsidR="004D29F2">
        <w:rPr>
          <w:rFonts w:ascii="Arial" w:hAnsi="Arial" w:cs="Arial"/>
        </w:rPr>
        <w:t xml:space="preserve"> – oficiální konečná hodina</w:t>
      </w:r>
      <w:r w:rsidR="0097214B">
        <w:rPr>
          <w:rFonts w:ascii="Arial" w:hAnsi="Arial" w:cs="Arial"/>
        </w:rPr>
        <w:t>, výjimečně může být i 10. hodina</w:t>
      </w:r>
    </w:p>
    <w:p w14:paraId="081B2043" w14:textId="3284D16A" w:rsidR="004D29F2" w:rsidRDefault="004D29F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jednotlivých třídách dle rozvrhu </w:t>
      </w:r>
      <w:r w:rsidR="000D2E42">
        <w:rPr>
          <w:rFonts w:ascii="Arial" w:hAnsi="Arial" w:cs="Arial"/>
        </w:rPr>
        <w:t xml:space="preserve">ukončení výuky </w:t>
      </w:r>
      <w:r>
        <w:rPr>
          <w:rFonts w:ascii="Arial" w:hAnsi="Arial" w:cs="Arial"/>
        </w:rPr>
        <w:t>i dříve</w:t>
      </w:r>
    </w:p>
    <w:p w14:paraId="13B16037" w14:textId="77777777" w:rsidR="004D29F2" w:rsidRDefault="004D29F2">
      <w:pPr>
        <w:pStyle w:val="Zkladntext2"/>
      </w:pPr>
      <w:r>
        <w:rPr>
          <w:rFonts w:ascii="Arial" w:hAnsi="Arial" w:cs="Arial"/>
        </w:rPr>
        <w:t>Vyučovací hodina:</w:t>
      </w:r>
      <w:r>
        <w:tab/>
      </w:r>
    </w:p>
    <w:p w14:paraId="16C4E876" w14:textId="79F847A0" w:rsidR="004D29F2" w:rsidRDefault="004D29F2">
      <w:pPr>
        <w:pStyle w:val="Zkladntext2"/>
        <w:ind w:left="708" w:firstLine="12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45 minut: harmonogram hodiny a uspořádání učebny určuje každý vyučující samostatně podle obecných pravidel a s ohledem na specifiku předmětu, vyučující i studenti jsou připraveni k výuce v učebně</w:t>
      </w:r>
      <w:r w:rsidR="00BC67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při zachování hygieny učení mohou být vytvářeny i dvouhodinové bloky, popřípadě dopolední a odpolední projektové bloky </w:t>
      </w:r>
    </w:p>
    <w:p w14:paraId="1B16BF7A" w14:textId="77777777" w:rsidR="004D29F2" w:rsidRDefault="004D29F2">
      <w:pPr>
        <w:pStyle w:val="Zkladntext"/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Počet hodin v jednom sledu: </w:t>
      </w:r>
    </w:p>
    <w:p w14:paraId="52BC5F2B" w14:textId="1A6D11CD" w:rsidR="004D29F2" w:rsidRDefault="000D2E42">
      <w:pPr>
        <w:pStyle w:val="Zkladntext"/>
        <w:spacing w:after="0"/>
        <w:ind w:left="708" w:firstLine="1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4D29F2">
        <w:rPr>
          <w:rFonts w:ascii="Arial" w:hAnsi="Arial" w:cs="Arial"/>
          <w:color w:val="auto"/>
        </w:rPr>
        <w:t>ro každého studenta platí, že může mít v jednom sledu maximálně 6</w:t>
      </w:r>
      <w:r w:rsidR="00745779">
        <w:rPr>
          <w:rFonts w:ascii="Arial" w:hAnsi="Arial" w:cs="Arial"/>
          <w:color w:val="auto"/>
        </w:rPr>
        <w:t> </w:t>
      </w:r>
      <w:r w:rsidR="004D29F2">
        <w:rPr>
          <w:rFonts w:ascii="Arial" w:hAnsi="Arial" w:cs="Arial"/>
          <w:color w:val="auto"/>
        </w:rPr>
        <w:t xml:space="preserve">vyučovacích hodin, po nichž následuje </w:t>
      </w:r>
      <w:r w:rsidR="0091018F">
        <w:rPr>
          <w:rFonts w:ascii="Arial" w:hAnsi="Arial" w:cs="Arial"/>
          <w:color w:val="auto"/>
        </w:rPr>
        <w:t>45</w:t>
      </w:r>
      <w:r w:rsidR="004D29F2">
        <w:rPr>
          <w:rFonts w:ascii="Arial" w:hAnsi="Arial" w:cs="Arial"/>
          <w:color w:val="auto"/>
        </w:rPr>
        <w:t xml:space="preserve"> minutová pauza</w:t>
      </w:r>
      <w:r>
        <w:rPr>
          <w:rFonts w:ascii="Arial" w:hAnsi="Arial" w:cs="Arial"/>
          <w:color w:val="auto"/>
        </w:rPr>
        <w:t>.</w:t>
      </w:r>
    </w:p>
    <w:p w14:paraId="1F9BE923" w14:textId="77777777" w:rsidR="004D29F2" w:rsidRDefault="004D29F2">
      <w:pPr>
        <w:jc w:val="both"/>
      </w:pPr>
      <w:r>
        <w:rPr>
          <w:rFonts w:ascii="Arial" w:hAnsi="Arial" w:cs="Arial"/>
        </w:rPr>
        <w:lastRenderedPageBreak/>
        <w:t>Přestávky:</w:t>
      </w:r>
      <w:r>
        <w:t xml:space="preserve"> </w:t>
      </w:r>
      <w:r>
        <w:tab/>
      </w:r>
    </w:p>
    <w:p w14:paraId="3B4BA880" w14:textId="5D947FBE" w:rsidR="004D29F2" w:rsidRPr="000D2E42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29F2" w:rsidRPr="000D2E42">
        <w:rPr>
          <w:rFonts w:ascii="Arial" w:hAnsi="Arial" w:cs="Arial"/>
        </w:rPr>
        <w:t>ařazen</w:t>
      </w:r>
      <w:r>
        <w:rPr>
          <w:rFonts w:ascii="Arial" w:hAnsi="Arial" w:cs="Arial"/>
        </w:rPr>
        <w:t>é</w:t>
      </w:r>
      <w:r w:rsidR="004D29F2" w:rsidRPr="000D2E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4D29F2" w:rsidRPr="000D2E42">
        <w:rPr>
          <w:rFonts w:ascii="Arial" w:hAnsi="Arial" w:cs="Arial"/>
        </w:rPr>
        <w:t>vždy po 45 minutách vyučovací hodiny</w:t>
      </w:r>
      <w:r>
        <w:rPr>
          <w:rFonts w:ascii="Arial" w:hAnsi="Arial" w:cs="Arial"/>
        </w:rPr>
        <w:t>.</w:t>
      </w:r>
    </w:p>
    <w:p w14:paraId="422F2090" w14:textId="77777777" w:rsidR="00E56D23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D29F2">
        <w:rPr>
          <w:rFonts w:ascii="Arial" w:hAnsi="Arial" w:cs="Arial"/>
        </w:rPr>
        <w:t xml:space="preserve">élka trvání </w:t>
      </w:r>
      <w:r>
        <w:rPr>
          <w:rFonts w:ascii="Arial" w:hAnsi="Arial" w:cs="Arial"/>
        </w:rPr>
        <w:t>je</w:t>
      </w:r>
      <w:r w:rsidR="004D29F2">
        <w:rPr>
          <w:rFonts w:ascii="Arial" w:hAnsi="Arial" w:cs="Arial"/>
        </w:rPr>
        <w:t xml:space="preserve"> minimálně </w:t>
      </w:r>
      <w:r w:rsidR="00B10B59">
        <w:rPr>
          <w:rFonts w:ascii="Arial" w:hAnsi="Arial" w:cs="Arial"/>
        </w:rPr>
        <w:t>5</w:t>
      </w:r>
      <w:r w:rsidR="004D29F2">
        <w:rPr>
          <w:rFonts w:ascii="Arial" w:hAnsi="Arial" w:cs="Arial"/>
        </w:rPr>
        <w:t xml:space="preserve"> minut, </w:t>
      </w:r>
      <w:r w:rsidR="00F956E0">
        <w:rPr>
          <w:rFonts w:ascii="Arial" w:hAnsi="Arial" w:cs="Arial"/>
        </w:rPr>
        <w:t xml:space="preserve">obvykle 10 minut, </w:t>
      </w:r>
      <w:r w:rsidR="004D29F2">
        <w:rPr>
          <w:rFonts w:ascii="Arial" w:hAnsi="Arial" w:cs="Arial"/>
        </w:rPr>
        <w:t xml:space="preserve">hlavní přestávka </w:t>
      </w:r>
      <w:r>
        <w:rPr>
          <w:rFonts w:ascii="Arial" w:hAnsi="Arial" w:cs="Arial"/>
        </w:rPr>
        <w:t xml:space="preserve">trvá </w:t>
      </w:r>
      <w:r w:rsidR="00E56D23">
        <w:rPr>
          <w:rFonts w:ascii="Arial" w:hAnsi="Arial" w:cs="Arial"/>
        </w:rPr>
        <w:t xml:space="preserve">   </w:t>
      </w:r>
    </w:p>
    <w:p w14:paraId="608C0699" w14:textId="0FA7D712" w:rsidR="004D29F2" w:rsidRPr="00FB23A8" w:rsidRDefault="00E56D23" w:rsidP="00244DBB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4D29F2">
        <w:rPr>
          <w:rFonts w:ascii="Arial" w:hAnsi="Arial" w:cs="Arial"/>
        </w:rPr>
        <w:t>20</w:t>
      </w:r>
      <w:r w:rsidR="00745779">
        <w:rPr>
          <w:rFonts w:ascii="Arial" w:hAnsi="Arial" w:cs="Arial"/>
        </w:rPr>
        <w:t> </w:t>
      </w:r>
      <w:r w:rsidR="004D29F2">
        <w:rPr>
          <w:rFonts w:ascii="Arial" w:hAnsi="Arial" w:cs="Arial"/>
        </w:rPr>
        <w:t>minut</w:t>
      </w:r>
      <w:r w:rsidR="000D2E42">
        <w:rPr>
          <w:rFonts w:ascii="Arial" w:hAnsi="Arial" w:cs="Arial"/>
        </w:rPr>
        <w:t>.</w:t>
      </w:r>
      <w:r w:rsidR="00FB23A8">
        <w:rPr>
          <w:rFonts w:ascii="Arial" w:hAnsi="Arial" w:cs="Arial"/>
        </w:rPr>
        <w:t xml:space="preserve"> </w:t>
      </w:r>
    </w:p>
    <w:p w14:paraId="5AD930CA" w14:textId="77777777" w:rsidR="000A1220" w:rsidRDefault="000A1220" w:rsidP="000A1220">
      <w:pPr>
        <w:pStyle w:val="Zkladntextodsazen"/>
        <w:ind w:left="0"/>
        <w:rPr>
          <w:rFonts w:ascii="Arial" w:hAnsi="Arial" w:cs="Arial"/>
        </w:rPr>
      </w:pPr>
    </w:p>
    <w:p w14:paraId="76E5FC16" w14:textId="1C0B159E" w:rsidR="004D29F2" w:rsidRDefault="000E0464" w:rsidP="000A1220">
      <w:pPr>
        <w:pStyle w:val="Zkladntextodsazen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D29F2">
        <w:rPr>
          <w:rFonts w:ascii="Arial" w:hAnsi="Arial" w:cs="Arial"/>
        </w:rPr>
        <w:t xml:space="preserve">tudenti </w:t>
      </w:r>
      <w:r>
        <w:rPr>
          <w:rFonts w:ascii="Arial" w:hAnsi="Arial" w:cs="Arial"/>
        </w:rPr>
        <w:t xml:space="preserve">mají </w:t>
      </w:r>
      <w:r w:rsidR="004D29F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volné hodině</w:t>
      </w:r>
      <w:r w:rsidR="00C65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době vyhrazené na oběd,</w:t>
      </w:r>
      <w:r w:rsidR="004D29F2">
        <w:rPr>
          <w:rFonts w:ascii="Arial" w:hAnsi="Arial" w:cs="Arial"/>
        </w:rPr>
        <w:t xml:space="preserve"> možnost odcházet z budovy – pohyb mimo areál školy je možný, ale </w:t>
      </w:r>
      <w:r w:rsidR="0025405F">
        <w:rPr>
          <w:rFonts w:ascii="Arial" w:hAnsi="Arial" w:cs="Arial"/>
        </w:rPr>
        <w:t xml:space="preserve">je </w:t>
      </w:r>
      <w:r w:rsidR="004D29F2">
        <w:rPr>
          <w:rFonts w:ascii="Arial" w:hAnsi="Arial" w:cs="Arial"/>
        </w:rPr>
        <w:t xml:space="preserve">bez </w:t>
      </w:r>
      <w:r w:rsidR="00472244" w:rsidRPr="00A45DA8">
        <w:rPr>
          <w:rFonts w:ascii="Arial" w:hAnsi="Arial" w:cs="Arial"/>
        </w:rPr>
        <w:t>dohledu</w:t>
      </w:r>
      <w:r w:rsidR="004D29F2">
        <w:rPr>
          <w:rFonts w:ascii="Arial" w:hAnsi="Arial" w:cs="Arial"/>
        </w:rPr>
        <w:t xml:space="preserve"> vyučujících</w:t>
      </w:r>
      <w:r w:rsidR="0025405F">
        <w:rPr>
          <w:rFonts w:ascii="Arial" w:hAnsi="Arial" w:cs="Arial"/>
        </w:rPr>
        <w:t xml:space="preserve"> a studenti musejí dbát na svou bezpečnost.</w:t>
      </w:r>
      <w:r>
        <w:rPr>
          <w:rFonts w:ascii="Arial" w:hAnsi="Arial" w:cs="Arial"/>
        </w:rPr>
        <w:t xml:space="preserve"> Zletilí studenti mohou opustit budovu školy i v době dalších volných hodin.</w:t>
      </w:r>
      <w:r w:rsidR="004D29F2">
        <w:rPr>
          <w:rFonts w:ascii="Arial" w:hAnsi="Arial" w:cs="Arial"/>
        </w:rPr>
        <w:t xml:space="preserve"> </w:t>
      </w:r>
    </w:p>
    <w:p w14:paraId="7004D665" w14:textId="77777777" w:rsidR="00150EC5" w:rsidRDefault="00150EC5">
      <w:pPr>
        <w:pStyle w:val="Zkladntextodsazen"/>
        <w:ind w:left="708"/>
        <w:rPr>
          <w:rFonts w:ascii="Arial" w:hAnsi="Arial" w:cs="Arial"/>
        </w:rPr>
      </w:pPr>
    </w:p>
    <w:p w14:paraId="4D0E8ACC" w14:textId="6D02E3B2" w:rsidR="00244DBB" w:rsidRDefault="00244DBB" w:rsidP="001C66A3">
      <w:pPr>
        <w:pStyle w:val="Nadpis1"/>
      </w:pPr>
      <w:r>
        <w:t>D. Režim učeben</w:t>
      </w:r>
    </w:p>
    <w:p w14:paraId="04A1CB05" w14:textId="7FD943E4" w:rsidR="004D29F2" w:rsidRDefault="004D29F2">
      <w:pPr>
        <w:jc w:val="both"/>
      </w:pPr>
      <w:r>
        <w:rPr>
          <w:rFonts w:ascii="Arial" w:hAnsi="Arial" w:cs="Arial"/>
        </w:rPr>
        <w:t>Provozní řády učeben:</w:t>
      </w:r>
      <w:r>
        <w:t xml:space="preserve"> </w:t>
      </w:r>
    </w:p>
    <w:p w14:paraId="4DF628B3" w14:textId="04658A46" w:rsidR="004D29F2" w:rsidRDefault="000D2E42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D29F2">
        <w:rPr>
          <w:rFonts w:ascii="Arial" w:hAnsi="Arial" w:cs="Arial"/>
        </w:rPr>
        <w:t>aždá odborná učebna je opatřena aktuálním provozním řádem, potvrzeným ředitel</w:t>
      </w:r>
      <w:r w:rsidR="00C65B89">
        <w:rPr>
          <w:rFonts w:ascii="Arial" w:hAnsi="Arial" w:cs="Arial"/>
        </w:rPr>
        <w:t>em</w:t>
      </w:r>
      <w:r w:rsidR="004D29F2">
        <w:rPr>
          <w:rFonts w:ascii="Arial" w:hAnsi="Arial" w:cs="Arial"/>
        </w:rPr>
        <w:t xml:space="preserve"> školy, za jehož zveřejnění a aktuálnost zodpovídá pověřený vyučující a s nímž jsou studenti prokazatelně seznámeni na začátku školního roku</w:t>
      </w:r>
      <w:r>
        <w:rPr>
          <w:rFonts w:ascii="Arial" w:hAnsi="Arial" w:cs="Arial"/>
        </w:rPr>
        <w:t>.</w:t>
      </w:r>
      <w:r w:rsidR="004D29F2">
        <w:rPr>
          <w:rFonts w:ascii="Arial" w:hAnsi="Arial" w:cs="Arial"/>
        </w:rPr>
        <w:t xml:space="preserve"> </w:t>
      </w:r>
    </w:p>
    <w:p w14:paraId="77844978" w14:textId="77777777" w:rsidR="00A57566" w:rsidRDefault="00A57566">
      <w:pPr>
        <w:ind w:left="708" w:firstLine="12"/>
        <w:jc w:val="both"/>
        <w:rPr>
          <w:rFonts w:ascii="Arial" w:hAnsi="Arial" w:cs="Arial"/>
        </w:rPr>
      </w:pPr>
    </w:p>
    <w:p w14:paraId="290376C2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Režim práce s počítačem v počítačové učebně a při výuce na počítači:</w:t>
      </w:r>
      <w:r>
        <w:rPr>
          <w:rFonts w:ascii="Arial" w:hAnsi="Arial" w:cs="Arial"/>
        </w:rPr>
        <w:tab/>
      </w:r>
    </w:p>
    <w:p w14:paraId="04EFB531" w14:textId="42176655" w:rsidR="004D29F2" w:rsidRDefault="004D29F2">
      <w:pPr>
        <w:jc w:val="both"/>
        <w:rPr>
          <w:rFonts w:ascii="Arial" w:hAnsi="Arial" w:cs="Arial"/>
        </w:rPr>
      </w:pPr>
      <w:r>
        <w:tab/>
      </w:r>
      <w:r w:rsidR="000D2E42">
        <w:t xml:space="preserve">- </w:t>
      </w:r>
      <w:r>
        <w:rPr>
          <w:rFonts w:ascii="Arial" w:hAnsi="Arial" w:cs="Arial"/>
        </w:rPr>
        <w:t xml:space="preserve">řazení do rozvrhu probíhá podle obvyklých pravidel </w:t>
      </w:r>
    </w:p>
    <w:p w14:paraId="7B06BB90" w14:textId="592E64C9" w:rsidR="004D29F2" w:rsidRDefault="000D2E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29F2">
        <w:rPr>
          <w:rFonts w:ascii="Arial" w:hAnsi="Arial" w:cs="Arial"/>
        </w:rPr>
        <w:t>povinné vyučování může být řazeno do dvouhodinových bloků</w:t>
      </w:r>
    </w:p>
    <w:p w14:paraId="4C568E4E" w14:textId="04CF98AA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E4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povinně se musí zachovávat přestávka na relaxaci</w:t>
      </w:r>
    </w:p>
    <w:p w14:paraId="2F9E1E14" w14:textId="7106171A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E4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režim a zařazení přestávky určuje vyučující</w:t>
      </w:r>
    </w:p>
    <w:p w14:paraId="5FF4B3A4" w14:textId="61BE6153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E4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přestávka musí být minimálně </w:t>
      </w:r>
      <w:r w:rsidR="00B10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</w:t>
      </w:r>
    </w:p>
    <w:p w14:paraId="499C7444" w14:textId="46BB0800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E4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využití PC mimo vyučování může řídit určená studentská služba </w:t>
      </w:r>
    </w:p>
    <w:p w14:paraId="12253ECE" w14:textId="6627186E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PC mohou být umístěny k volnému použití i mimo odborné učebny, např. ve studovně, avšak výhradně se souhlasem ředitel</w:t>
      </w:r>
      <w:r w:rsidR="00F956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školy</w:t>
      </w:r>
      <w:r w:rsidR="00E56D23">
        <w:rPr>
          <w:rFonts w:ascii="Arial" w:hAnsi="Arial" w:cs="Arial"/>
        </w:rPr>
        <w:t>.</w:t>
      </w:r>
    </w:p>
    <w:p w14:paraId="39E7201B" w14:textId="7C2F0F90" w:rsidR="004D29F2" w:rsidRDefault="004D29F2">
      <w:pPr>
        <w:jc w:val="both"/>
      </w:pPr>
      <w:r>
        <w:t xml:space="preserve"> </w:t>
      </w:r>
    </w:p>
    <w:p w14:paraId="3475063E" w14:textId="12E790A6" w:rsidR="00244DBB" w:rsidRDefault="00244DBB" w:rsidP="001C66A3">
      <w:pPr>
        <w:pStyle w:val="Nadpis1"/>
      </w:pPr>
      <w:r>
        <w:t>E. Režim stravování</w:t>
      </w:r>
    </w:p>
    <w:p w14:paraId="6984B850" w14:textId="1768FDDF" w:rsidR="004D29F2" w:rsidRDefault="00592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Stravování: -</w:t>
      </w:r>
      <w:r w:rsidR="000D2E42">
        <w:rPr>
          <w:rFonts w:ascii="Arial" w:hAnsi="Arial" w:cs="Arial"/>
        </w:rPr>
        <w:t xml:space="preserve"> </w:t>
      </w:r>
      <w:r w:rsidR="004D29F2">
        <w:rPr>
          <w:rFonts w:ascii="Arial" w:hAnsi="Arial" w:cs="Arial"/>
        </w:rPr>
        <w:t xml:space="preserve">jídelna ZŠ Sokolovská </w:t>
      </w:r>
    </w:p>
    <w:p w14:paraId="239FCA54" w14:textId="29576E5E" w:rsidR="004D29F2" w:rsidRPr="000D2E42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29F2" w:rsidRPr="000D2E42">
        <w:rPr>
          <w:rFonts w:ascii="Arial" w:hAnsi="Arial" w:cs="Arial"/>
        </w:rPr>
        <w:t xml:space="preserve">doba vydávání oběda pro </w:t>
      </w:r>
      <w:r w:rsidR="004305BF" w:rsidRPr="000D2E42">
        <w:rPr>
          <w:rFonts w:ascii="Arial" w:hAnsi="Arial" w:cs="Arial"/>
        </w:rPr>
        <w:t>D-</w:t>
      </w:r>
      <w:r w:rsidR="004D29F2" w:rsidRPr="000D2E42">
        <w:rPr>
          <w:rFonts w:ascii="Arial" w:hAnsi="Arial" w:cs="Arial"/>
        </w:rPr>
        <w:t>PG od 11.30 hod.</w:t>
      </w:r>
      <w:r w:rsidR="00BC6729" w:rsidRPr="000D2E42">
        <w:rPr>
          <w:rFonts w:ascii="Arial" w:hAnsi="Arial" w:cs="Arial"/>
        </w:rPr>
        <w:t xml:space="preserve"> </w:t>
      </w:r>
      <w:r w:rsidR="004D29F2" w:rsidRPr="000D2E42">
        <w:rPr>
          <w:rFonts w:ascii="Arial" w:hAnsi="Arial" w:cs="Arial"/>
        </w:rPr>
        <w:t>do 14.00 hod.</w:t>
      </w:r>
    </w:p>
    <w:p w14:paraId="4421B642" w14:textId="79A1E5E8" w:rsidR="004D29F2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29F2">
        <w:rPr>
          <w:rFonts w:ascii="Arial" w:hAnsi="Arial" w:cs="Arial"/>
        </w:rPr>
        <w:t xml:space="preserve">prima </w:t>
      </w:r>
      <w:r w:rsidR="001520B7">
        <w:rPr>
          <w:rFonts w:ascii="Arial" w:hAnsi="Arial" w:cs="Arial"/>
        </w:rPr>
        <w:t>až</w:t>
      </w:r>
      <w:r w:rsidR="004D29F2">
        <w:rPr>
          <w:rFonts w:ascii="Arial" w:hAnsi="Arial" w:cs="Arial"/>
        </w:rPr>
        <w:t xml:space="preserve"> kvarta odchází do jídelny vždy s </w:t>
      </w:r>
      <w:r w:rsidR="00472244" w:rsidRPr="00A45DA8">
        <w:rPr>
          <w:rFonts w:ascii="Arial" w:hAnsi="Arial" w:cs="Arial"/>
        </w:rPr>
        <w:t>dohledem</w:t>
      </w:r>
    </w:p>
    <w:p w14:paraId="5C59CF3A" w14:textId="529F9E4B" w:rsidR="004D29F2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29F2">
        <w:rPr>
          <w:rFonts w:ascii="Arial" w:hAnsi="Arial" w:cs="Arial"/>
        </w:rPr>
        <w:t xml:space="preserve">studenti </w:t>
      </w:r>
      <w:r w:rsidR="00592297">
        <w:rPr>
          <w:rFonts w:ascii="Arial" w:hAnsi="Arial" w:cs="Arial"/>
        </w:rPr>
        <w:t xml:space="preserve">kvinty </w:t>
      </w:r>
      <w:r w:rsidR="00C65B89">
        <w:rPr>
          <w:rFonts w:ascii="Arial" w:hAnsi="Arial" w:cs="Arial"/>
        </w:rPr>
        <w:t>-</w:t>
      </w:r>
      <w:r w:rsidR="00592297">
        <w:rPr>
          <w:rFonts w:ascii="Arial" w:hAnsi="Arial" w:cs="Arial"/>
        </w:rPr>
        <w:t xml:space="preserve"> oktávy</w:t>
      </w:r>
      <w:r w:rsidR="004305BF">
        <w:rPr>
          <w:rFonts w:ascii="Arial" w:hAnsi="Arial" w:cs="Arial"/>
        </w:rPr>
        <w:t xml:space="preserve"> a</w:t>
      </w:r>
      <w:r w:rsidR="001520B7">
        <w:rPr>
          <w:rFonts w:ascii="Arial" w:hAnsi="Arial" w:cs="Arial"/>
        </w:rPr>
        <w:t xml:space="preserve"> I. - IV. ročníku</w:t>
      </w:r>
      <w:r w:rsidR="004D29F2">
        <w:rPr>
          <w:rFonts w:ascii="Arial" w:hAnsi="Arial" w:cs="Arial"/>
        </w:rPr>
        <w:t xml:space="preserve"> samostatně</w:t>
      </w:r>
    </w:p>
    <w:p w14:paraId="7C6FC852" w14:textId="13FBEB5F" w:rsidR="004D29F2" w:rsidRDefault="000D2E42" w:rsidP="00244D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29F2">
        <w:rPr>
          <w:rFonts w:ascii="Arial" w:hAnsi="Arial" w:cs="Arial"/>
        </w:rPr>
        <w:t>všichni studenti dodržují vnitřní řád školní jídelny ZŠ Sokolovská</w:t>
      </w:r>
    </w:p>
    <w:p w14:paraId="6764F357" w14:textId="154A1472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Pitný režim:</w:t>
      </w:r>
      <w:r>
        <w:rPr>
          <w:rFonts w:ascii="Arial" w:hAnsi="Arial" w:cs="Arial"/>
        </w:rPr>
        <w:tab/>
      </w:r>
      <w:r w:rsidR="008D3464">
        <w:rPr>
          <w:rFonts w:ascii="Arial" w:hAnsi="Arial" w:cs="Arial"/>
        </w:rPr>
        <w:t>občerstvení</w:t>
      </w:r>
      <w:r w:rsidR="00CE6C26">
        <w:rPr>
          <w:rFonts w:ascii="Arial" w:hAnsi="Arial" w:cs="Arial"/>
        </w:rPr>
        <w:t>, jídelna</w:t>
      </w:r>
      <w:r>
        <w:rPr>
          <w:rFonts w:ascii="Arial" w:hAnsi="Arial" w:cs="Arial"/>
        </w:rPr>
        <w:t xml:space="preserve"> </w:t>
      </w:r>
    </w:p>
    <w:p w14:paraId="55FF0F49" w14:textId="77777777" w:rsidR="006223FE" w:rsidRDefault="006223FE">
      <w:pPr>
        <w:jc w:val="both"/>
        <w:rPr>
          <w:rFonts w:ascii="Arial" w:hAnsi="Arial" w:cs="Arial"/>
        </w:rPr>
      </w:pPr>
    </w:p>
    <w:p w14:paraId="3E32731A" w14:textId="77777777" w:rsidR="004D29F2" w:rsidRDefault="004D29F2"/>
    <w:p w14:paraId="30A30A28" w14:textId="77777777" w:rsidR="006223FE" w:rsidRDefault="007F6401" w:rsidP="00244DBB">
      <w:pPr>
        <w:pStyle w:val="Nadpis2"/>
        <w:jc w:val="center"/>
      </w:pPr>
      <w:r>
        <w:t>3</w:t>
      </w:r>
      <w:r w:rsidR="004D29F2">
        <w:t xml:space="preserve">. </w:t>
      </w:r>
      <w:r w:rsidR="006223FE">
        <w:t>P</w:t>
      </w:r>
      <w:r w:rsidR="006223FE" w:rsidRPr="006223FE">
        <w:t>odmínky zajištění bezpečnosti a ochrany zdraví studentů</w:t>
      </w:r>
      <w:r w:rsidR="006223FE">
        <w:t>,</w:t>
      </w:r>
      <w:r w:rsidR="006223FE" w:rsidRPr="006223FE">
        <w:t xml:space="preserve"> </w:t>
      </w:r>
    </w:p>
    <w:p w14:paraId="16BDBD4A" w14:textId="65F11547" w:rsidR="006223FE" w:rsidRDefault="006223FE" w:rsidP="00244DBB">
      <w:pPr>
        <w:pStyle w:val="Nadpis2"/>
        <w:jc w:val="center"/>
      </w:pPr>
      <w:r w:rsidRPr="006223FE">
        <w:t>jejich ochrany před sociálně patologickými jevy a před projevy diskrim</w:t>
      </w:r>
      <w:r>
        <w:t>inace, nepřátelství nebo násilí</w:t>
      </w:r>
    </w:p>
    <w:p w14:paraId="4DFC10D6" w14:textId="77777777" w:rsidR="004D29F2" w:rsidRDefault="004D29F2">
      <w:pPr>
        <w:pStyle w:val="Nadpis1"/>
        <w:rPr>
          <w:b w:val="0"/>
          <w:bCs w:val="0"/>
        </w:rPr>
      </w:pPr>
    </w:p>
    <w:p w14:paraId="5A1ECFBC" w14:textId="6B589DFA" w:rsidR="004D29F2" w:rsidRPr="00244DBB" w:rsidRDefault="00244DBB" w:rsidP="001C66A3">
      <w:pPr>
        <w:pStyle w:val="Nadpis1"/>
      </w:pPr>
      <w:r w:rsidRPr="00244DBB">
        <w:t xml:space="preserve">A. </w:t>
      </w:r>
      <w:r w:rsidR="004D29F2" w:rsidRPr="00244DBB">
        <w:t>Bezpečnost práce a ochrana zdraví:</w:t>
      </w:r>
    </w:p>
    <w:p w14:paraId="6B145203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zaměstnanci jsou každoročně proškoleni podle platných pravidel a zápis o tom je uložen v dokumentaci školy, vedoucí pracovníci se proškolují v obvyklých termínech</w:t>
      </w:r>
    </w:p>
    <w:p w14:paraId="059B1A74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studenti jsou každoročně při první třídnické hodině proškoleni svými třídními profesory</w:t>
      </w:r>
      <w:r w:rsidR="00FB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(záznam je proveden v třídní knize) o obecných pravidlech bezpečnosti při provozu školy, na školních akcích i mimo ni </w:t>
      </w:r>
    </w:p>
    <w:p w14:paraId="2A529435" w14:textId="18C83086" w:rsidR="004D29F2" w:rsidRDefault="004D29F2" w:rsidP="00942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studenti jsou každoročně při první hodině v odborné učebně proškoleni svými vyučujícími (záznam je proveden v třídní knize, ve vymezených případech je znalost tematiky prověřena testem) o pravidlech bezpečnosti při provozu uče</w:t>
      </w:r>
      <w:r w:rsidR="0094282F">
        <w:rPr>
          <w:rFonts w:ascii="Arial" w:hAnsi="Arial" w:cs="Arial"/>
        </w:rPr>
        <w:t>bny a při výuce daného předmětu</w:t>
      </w:r>
    </w:p>
    <w:p w14:paraId="52FA402C" w14:textId="12704321" w:rsidR="000D2E42" w:rsidRDefault="000D2E42" w:rsidP="00942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d) </w:t>
      </w:r>
      <w:r w:rsidRPr="000D2E42">
        <w:rPr>
          <w:rFonts w:ascii="Arial" w:hAnsi="Arial" w:cs="Arial"/>
        </w:rPr>
        <w:t xml:space="preserve">v případě nepřítomnosti je student proškolen bezprostředně po návratu nebo při první účasti ve výuce v odborné </w:t>
      </w:r>
      <w:r>
        <w:rPr>
          <w:rFonts w:ascii="Arial" w:hAnsi="Arial" w:cs="Arial"/>
        </w:rPr>
        <w:t>učebně</w:t>
      </w:r>
    </w:p>
    <w:p w14:paraId="3D0C7458" w14:textId="42374D44" w:rsidR="0094282F" w:rsidRDefault="000D2E42" w:rsidP="00942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4282F">
        <w:rPr>
          <w:rFonts w:ascii="Arial" w:hAnsi="Arial" w:cs="Arial"/>
        </w:rPr>
        <w:t>) dohledy o přestávkách a volných hodinách jsou zajištěny vyučujícími podle rozpisu, dohled ve studovně a knihovně je zajištěn průběžnou kontrolou</w:t>
      </w:r>
    </w:p>
    <w:p w14:paraId="5E9C0FFB" w14:textId="535137B5" w:rsidR="0025405F" w:rsidRDefault="0025405F" w:rsidP="00942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studenti nesmějí vpouštět do budovy školy cizí osoby</w:t>
      </w:r>
    </w:p>
    <w:p w14:paraId="21D82B90" w14:textId="1F38D943" w:rsidR="0094282F" w:rsidRPr="0094282F" w:rsidRDefault="0094282F" w:rsidP="0094282F">
      <w:pPr>
        <w:jc w:val="both"/>
        <w:rPr>
          <w:rFonts w:ascii="Arial" w:hAnsi="Arial" w:cs="Arial"/>
        </w:rPr>
      </w:pPr>
    </w:p>
    <w:p w14:paraId="7D0BF3BF" w14:textId="4FE0F03D" w:rsidR="004D29F2" w:rsidRDefault="006C4D79" w:rsidP="001C66A3">
      <w:pPr>
        <w:pStyle w:val="Nadpis1"/>
      </w:pPr>
      <w:r>
        <w:t xml:space="preserve">B. </w:t>
      </w:r>
      <w:r w:rsidR="004D29F2">
        <w:t>První pomoc:</w:t>
      </w:r>
    </w:p>
    <w:p w14:paraId="4E92EEAE" w14:textId="0A4CA052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Příruční lékárničky jsou trvale umístěny v kanceláři školy a ve sborovně. V kanceláři </w:t>
      </w:r>
      <w:r w:rsidR="0082580C">
        <w:rPr>
          <w:rFonts w:ascii="Arial" w:hAnsi="Arial" w:cs="Arial"/>
        </w:rPr>
        <w:t xml:space="preserve">a sborovně </w:t>
      </w:r>
      <w:r>
        <w:rPr>
          <w:rFonts w:ascii="Arial" w:hAnsi="Arial" w:cs="Arial"/>
        </w:rPr>
        <w:t>je uložena i přenosná lékárnička pro potřeby kurzů a výjezdové výuky. Za doplňování zdravotnického materiálu a udržování lékárničky v předepsaném rozsahu zodpovídá pověřená osoba.</w:t>
      </w:r>
    </w:p>
    <w:p w14:paraId="75DB72A2" w14:textId="77777777" w:rsidR="004D29F2" w:rsidRDefault="004D29F2">
      <w:pPr>
        <w:ind w:left="708"/>
        <w:jc w:val="both"/>
        <w:rPr>
          <w:color w:val="FF0000"/>
        </w:rPr>
      </w:pPr>
    </w:p>
    <w:p w14:paraId="228C4CD3" w14:textId="7C77CDA4" w:rsidR="006C4D79" w:rsidRDefault="004D29F2" w:rsidP="002C1D1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 xml:space="preserve">Postup při poskytování první </w:t>
      </w:r>
      <w:r w:rsidR="002C1D1D">
        <w:rPr>
          <w:rFonts w:ascii="Arial" w:hAnsi="Arial" w:cs="Arial"/>
        </w:rPr>
        <w:t>pomoci – vyučující</w:t>
      </w:r>
      <w:r>
        <w:rPr>
          <w:rFonts w:ascii="Arial" w:hAnsi="Arial" w:cs="Arial"/>
        </w:rPr>
        <w:t xml:space="preserve"> (</w:t>
      </w:r>
      <w:r w:rsidR="00F956E0">
        <w:rPr>
          <w:rFonts w:ascii="Arial" w:hAnsi="Arial" w:cs="Arial"/>
        </w:rPr>
        <w:t xml:space="preserve">případně </w:t>
      </w:r>
      <w:r>
        <w:rPr>
          <w:rFonts w:ascii="Arial" w:hAnsi="Arial" w:cs="Arial"/>
        </w:rPr>
        <w:t>student)</w:t>
      </w:r>
      <w:r w:rsidR="002C1D1D">
        <w:rPr>
          <w:rFonts w:ascii="Arial" w:hAnsi="Arial" w:cs="Arial"/>
        </w:rPr>
        <w:t>:</w:t>
      </w:r>
    </w:p>
    <w:p w14:paraId="181EF47E" w14:textId="2E333110" w:rsidR="004D29F2" w:rsidRDefault="006C4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D29F2">
        <w:rPr>
          <w:rFonts w:ascii="Arial" w:hAnsi="Arial" w:cs="Arial"/>
        </w:rPr>
        <w:t>poskytne zraněnému první pomoc nezbytnou k zajištění životních funkcí</w:t>
      </w:r>
    </w:p>
    <w:p w14:paraId="76963CD8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pokud není u zraněného sám, vyšle další osobu do ředitelny, aby zde:</w:t>
      </w:r>
    </w:p>
    <w:p w14:paraId="7CA917B6" w14:textId="77777777" w:rsidR="004D29F2" w:rsidRDefault="004D29F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zavolal rychlou lékařskou pomoc</w:t>
      </w:r>
    </w:p>
    <w:p w14:paraId="7DFF9B06" w14:textId="77777777" w:rsidR="004D29F2" w:rsidRDefault="004D29F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požádal o vyhledání a přivolání poučené osoby</w:t>
      </w:r>
    </w:p>
    <w:p w14:paraId="51EB2366" w14:textId="77777777" w:rsidR="004D29F2" w:rsidRDefault="004D29F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oznámil vedení školy mimořádnou událost</w:t>
      </w:r>
    </w:p>
    <w:p w14:paraId="44B9E163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do příjezdu lékařské záchranné služby zajistí péči o raněného </w:t>
      </w:r>
    </w:p>
    <w:p w14:paraId="2A086AEF" w14:textId="0E4940DF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Pozn.: </w:t>
      </w:r>
      <w:r w:rsidRPr="00CE6C26">
        <w:rPr>
          <w:rFonts w:ascii="Arial" w:hAnsi="Arial" w:cs="Arial"/>
          <w:bCs/>
        </w:rPr>
        <w:t>Traumatologický plán</w:t>
      </w:r>
      <w:r w:rsidRPr="00CE6C26">
        <w:rPr>
          <w:rFonts w:ascii="Arial" w:hAnsi="Arial" w:cs="Arial"/>
        </w:rPr>
        <w:t xml:space="preserve"> </w:t>
      </w:r>
    </w:p>
    <w:p w14:paraId="1FFB0FBE" w14:textId="583039BB" w:rsidR="00F956E0" w:rsidRDefault="006C4D79" w:rsidP="006C4D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29F2">
        <w:rPr>
          <w:rFonts w:ascii="Arial" w:hAnsi="Arial" w:cs="Arial"/>
        </w:rPr>
        <w:t>ásady první pomoci (v lékárničce v kanceláři)</w:t>
      </w:r>
    </w:p>
    <w:p w14:paraId="7D97B959" w14:textId="77777777" w:rsidR="00F956E0" w:rsidRDefault="00F956E0">
      <w:pPr>
        <w:jc w:val="both"/>
        <w:rPr>
          <w:rFonts w:ascii="Arial" w:hAnsi="Arial" w:cs="Arial"/>
        </w:rPr>
      </w:pPr>
    </w:p>
    <w:p w14:paraId="40AE768E" w14:textId="73319A8F" w:rsidR="004D29F2" w:rsidRDefault="006C4D79" w:rsidP="001C66A3">
      <w:pPr>
        <w:pStyle w:val="Nadpis1"/>
      </w:pPr>
      <w:r>
        <w:t xml:space="preserve">C. </w:t>
      </w:r>
      <w:r w:rsidR="004D29F2">
        <w:t>Minimální preventivní program:</w:t>
      </w:r>
    </w:p>
    <w:p w14:paraId="0006FCBB" w14:textId="0C5B77DE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má vypracovaný preventivní program, za jehož sestavení a</w:t>
      </w:r>
      <w:r w:rsidR="00B96F6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realizaci zodpovídá </w:t>
      </w:r>
      <w:r w:rsidR="00E2442C">
        <w:rPr>
          <w:rFonts w:ascii="Arial" w:hAnsi="Arial" w:cs="Arial"/>
        </w:rPr>
        <w:t>školní</w:t>
      </w:r>
      <w:r>
        <w:rPr>
          <w:rFonts w:ascii="Arial" w:hAnsi="Arial" w:cs="Arial"/>
        </w:rPr>
        <w:t xml:space="preserve"> metodik prevence </w:t>
      </w:r>
      <w:r w:rsidR="00E2442C">
        <w:rPr>
          <w:rFonts w:ascii="Arial" w:hAnsi="Arial" w:cs="Arial"/>
        </w:rPr>
        <w:t>rizikového chování</w:t>
      </w:r>
      <w:r>
        <w:rPr>
          <w:rFonts w:ascii="Arial" w:hAnsi="Arial" w:cs="Arial"/>
        </w:rPr>
        <w:t>.</w:t>
      </w:r>
    </w:p>
    <w:p w14:paraId="75FB563E" w14:textId="7110B13C" w:rsidR="006223FE" w:rsidRDefault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251E6" w14:textId="0ED2D4C2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r w:rsidRPr="006223FE">
        <w:rPr>
          <w:rFonts w:ascii="Arial" w:hAnsi="Arial" w:cs="Arial"/>
          <w:b/>
        </w:rPr>
        <w:t>Ochrana před</w:t>
      </w:r>
      <w:r w:rsidR="00E2442C">
        <w:rPr>
          <w:rFonts w:ascii="Arial" w:hAnsi="Arial" w:cs="Arial"/>
          <w:b/>
        </w:rPr>
        <w:t xml:space="preserve"> rizikovým chováním</w:t>
      </w:r>
    </w:p>
    <w:p w14:paraId="4ECCA691" w14:textId="594E3715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 xml:space="preserve">1. Všichni pedagogičtí pracovníci, zejména školní metodik prevence, průběžně sledují konkrétní podmínky a situaci ve škole z hlediska výskytu </w:t>
      </w:r>
      <w:r w:rsidR="00E2442C">
        <w:rPr>
          <w:rFonts w:ascii="Arial" w:hAnsi="Arial" w:cs="Arial"/>
        </w:rPr>
        <w:t>rizikového chování,</w:t>
      </w:r>
      <w:r w:rsidRPr="006223FE">
        <w:rPr>
          <w:rFonts w:ascii="Arial" w:hAnsi="Arial" w:cs="Arial"/>
        </w:rPr>
        <w:t xml:space="preserve"> uplatňují různé formy a metody umožňující včasné zachycení ohrožených studentů.</w:t>
      </w:r>
    </w:p>
    <w:p w14:paraId="1C1EE37E" w14:textId="7AD2D3E8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>2. Školní metodik prevence zajišťuje spolupráci s rodiči v oblasti prevence, informuje je o preventivním programu školy a dalších aktivitách. Školní metodik prevence spolupracuje na základě pověření ředitele školy s dalšími institucemi.</w:t>
      </w:r>
    </w:p>
    <w:p w14:paraId="680A11F1" w14:textId="4AA03F5C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 xml:space="preserve">3. Studenti školy mají přísný zákaz </w:t>
      </w:r>
      <w:r w:rsidR="00E2442C">
        <w:rPr>
          <w:rFonts w:ascii="Arial" w:hAnsi="Arial" w:cs="Arial"/>
        </w:rPr>
        <w:t>vnášení</w:t>
      </w:r>
      <w:r w:rsidRPr="006223FE">
        <w:rPr>
          <w:rFonts w:ascii="Arial" w:hAnsi="Arial" w:cs="Arial"/>
        </w:rPr>
        <w:t>, držení, distribuce a užívání návykových látek v areálu školy</w:t>
      </w:r>
      <w:r w:rsidR="00E2442C">
        <w:rPr>
          <w:rFonts w:ascii="Arial" w:hAnsi="Arial" w:cs="Arial"/>
        </w:rPr>
        <w:t xml:space="preserve"> a na akcích školy</w:t>
      </w:r>
      <w:r w:rsidRPr="006223FE">
        <w:rPr>
          <w:rFonts w:ascii="Arial" w:hAnsi="Arial" w:cs="Arial"/>
        </w:rPr>
        <w:t>. Porušení tohoto zákazu je hrubým porušením školního řádu. Ředitel školy využije všech možností daných příslušným zákonem, včetně možnosti dát podnět k zahájení trestního stíhání osob, které se na porušení tohoto zákazu podílely. Ředitel školy nebo jím pověřený pracovník bude informovat zákonné zástupce studentů.</w:t>
      </w:r>
    </w:p>
    <w:p w14:paraId="655F3B17" w14:textId="1A5AF496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>4. Studenti nenosí do školy cennosti a větší finanční obnosy. V nutných případech je ukládají do trezoru na sekretariátě školy, popř. v uzamykatelných skříňkách</w:t>
      </w:r>
      <w:r w:rsidR="00E56D23">
        <w:rPr>
          <w:rFonts w:ascii="Arial" w:hAnsi="Arial" w:cs="Arial"/>
        </w:rPr>
        <w:t>.</w:t>
      </w:r>
    </w:p>
    <w:p w14:paraId="116ADAD1" w14:textId="77777777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>5. Projevy šikany mezi studenty, tj. násilí, omezování osobní svobody, ponižování apod., kterých by se dopouštěli jednotliví studenti nebo skupiny vůči jiným studentům nebo skupinám, jsou přísně zakázány a jsou považovány za hrubý přestupek proti řádu školy. Podle okolností ředitel školy uváží možnost dalšího postihu studentů, kteří tento zákaz přestoupí, a bude o svých zjištěních informovat jejich zákonné zástupce.</w:t>
      </w:r>
    </w:p>
    <w:p w14:paraId="4B594843" w14:textId="6053FF0A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t xml:space="preserve">6. Hrubé slovní a úmyslné fyzické útoky a </w:t>
      </w:r>
      <w:proofErr w:type="spellStart"/>
      <w:r w:rsidRPr="006223FE">
        <w:rPr>
          <w:rFonts w:ascii="Arial" w:hAnsi="Arial" w:cs="Arial"/>
        </w:rPr>
        <w:t>kyberšikana</w:t>
      </w:r>
      <w:proofErr w:type="spellEnd"/>
      <w:r w:rsidRPr="006223FE">
        <w:rPr>
          <w:rFonts w:ascii="Arial" w:hAnsi="Arial" w:cs="Arial"/>
        </w:rPr>
        <w:t xml:space="preserve"> studenta vůči spolužákům a</w:t>
      </w:r>
      <w:r w:rsidR="00745779">
        <w:rPr>
          <w:rFonts w:ascii="Arial" w:hAnsi="Arial" w:cs="Arial"/>
        </w:rPr>
        <w:t> </w:t>
      </w:r>
      <w:r w:rsidRPr="006223FE">
        <w:rPr>
          <w:rFonts w:ascii="Arial" w:hAnsi="Arial" w:cs="Arial"/>
        </w:rPr>
        <w:t>pracovníkům školy se vždy považují za závažné zaviněné porušení povinností stanovených školským zákonem.</w:t>
      </w:r>
    </w:p>
    <w:p w14:paraId="3B35FEFE" w14:textId="01642DFF" w:rsidR="006223FE" w:rsidRPr="006223FE" w:rsidRDefault="006223FE" w:rsidP="00622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23FE">
        <w:rPr>
          <w:rFonts w:ascii="Arial" w:hAnsi="Arial" w:cs="Arial"/>
        </w:rPr>
        <w:lastRenderedPageBreak/>
        <w:t>7. Pedagogičtí pracovníci dbají, aby etická a právní výchova, výchova ke zdravému životnímu stylu a preventivní výchova byly vyučovány v</w:t>
      </w:r>
      <w:r w:rsidR="00E2442C">
        <w:rPr>
          <w:rFonts w:ascii="Arial" w:hAnsi="Arial" w:cs="Arial"/>
        </w:rPr>
        <w:t xml:space="preserve">e vazbě na </w:t>
      </w:r>
      <w:r w:rsidRPr="006223FE">
        <w:rPr>
          <w:rFonts w:ascii="Arial" w:hAnsi="Arial" w:cs="Arial"/>
        </w:rPr>
        <w:t>školní</w:t>
      </w:r>
      <w:r w:rsidR="00E2442C">
        <w:rPr>
          <w:rFonts w:ascii="Arial" w:hAnsi="Arial" w:cs="Arial"/>
        </w:rPr>
        <w:t xml:space="preserve"> </w:t>
      </w:r>
      <w:r w:rsidRPr="006223FE">
        <w:rPr>
          <w:rFonts w:ascii="Arial" w:hAnsi="Arial" w:cs="Arial"/>
        </w:rPr>
        <w:t>vzdělávací program.</w:t>
      </w:r>
    </w:p>
    <w:p w14:paraId="271A4EED" w14:textId="7A7632C2" w:rsidR="004D29F2" w:rsidRDefault="006223FE">
      <w:pPr>
        <w:autoSpaceDE w:val="0"/>
        <w:autoSpaceDN w:val="0"/>
        <w:adjustRightInd w:val="0"/>
        <w:jc w:val="both"/>
        <w:rPr>
          <w:color w:val="FF0000"/>
        </w:rPr>
      </w:pPr>
      <w:r w:rsidRPr="006223FE">
        <w:rPr>
          <w:rFonts w:ascii="Arial" w:hAnsi="Arial" w:cs="Arial"/>
        </w:rPr>
        <w:t>8. Pedagogičtí pracovníci jsou povinni v souladu s pracovním řádem vykonávat zodpovědný dohled nad studenty o přestávkách, před začátkem vyučování, a to hlavně v prostorách, kde by k sociálně patologickým jevům mohlo docházet.</w:t>
      </w:r>
      <w:r w:rsidRPr="006223FE">
        <w:rPr>
          <w:rFonts w:ascii="Arial" w:hAnsi="Arial" w:cs="Arial"/>
        </w:rPr>
        <w:cr/>
      </w:r>
    </w:p>
    <w:p w14:paraId="3752AE65" w14:textId="77777777" w:rsidR="00D4188D" w:rsidRDefault="00D418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9F92710" w14:textId="060F3E86" w:rsidR="004D29F2" w:rsidRDefault="007F6401" w:rsidP="006C4D79">
      <w:pPr>
        <w:pStyle w:val="Nadpis2"/>
        <w:jc w:val="center"/>
      </w:pPr>
      <w:r>
        <w:t>4</w:t>
      </w:r>
      <w:r w:rsidR="004D29F2">
        <w:t>. Zacházení s majetkem školy</w:t>
      </w:r>
    </w:p>
    <w:p w14:paraId="665C90DD" w14:textId="77777777" w:rsidR="004D29F2" w:rsidRDefault="004D29F2">
      <w:pPr>
        <w:pStyle w:val="Zkladntext2"/>
        <w:autoSpaceDE w:val="0"/>
        <w:autoSpaceDN w:val="0"/>
        <w:adjustRightInd w:val="0"/>
        <w:rPr>
          <w:rFonts w:ascii="Arial" w:hAnsi="Arial" w:cs="Arial"/>
        </w:rPr>
      </w:pPr>
    </w:p>
    <w:p w14:paraId="082E5876" w14:textId="77777777" w:rsidR="004D29F2" w:rsidRDefault="004D29F2">
      <w:pPr>
        <w:pStyle w:val="Zkladntext2"/>
        <w:autoSpaceDE w:val="0"/>
        <w:autoSpaceDN w:val="0"/>
        <w:adjustRightInd w:val="0"/>
        <w:rPr>
          <w:rFonts w:ascii="Arial" w:hAnsi="Arial" w:cs="Arial"/>
          <w:szCs w:val="17"/>
        </w:rPr>
      </w:pPr>
      <w:r>
        <w:rPr>
          <w:rFonts w:ascii="Arial" w:hAnsi="Arial" w:cs="Arial"/>
        </w:rPr>
        <w:t>Všichni studenti i pracovníci školy mají právo:</w:t>
      </w:r>
    </w:p>
    <w:p w14:paraId="7504691A" w14:textId="77777777" w:rsidR="004D29F2" w:rsidRDefault="004D29F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využívat k výuce a k činnostem souvisejícím s výukou a školními akcemi zařízení a pomůcky školy k tomu určené</w:t>
      </w:r>
    </w:p>
    <w:p w14:paraId="4540FA2A" w14:textId="77777777" w:rsidR="004D29F2" w:rsidRDefault="004D29F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iniciovat výměnu a modernizaci zařízení</w:t>
      </w:r>
    </w:p>
    <w:p w14:paraId="68C9F080" w14:textId="4F80E84C" w:rsidR="004D29F2" w:rsidRDefault="004D29F2">
      <w:pPr>
        <w:autoSpaceDE w:val="0"/>
        <w:autoSpaceDN w:val="0"/>
        <w:adjustRightInd w:val="0"/>
        <w:jc w:val="both"/>
        <w:rPr>
          <w:rFonts w:ascii="SlimbachItcTEE-Bold" w:hAnsi="SlimbachItcTEE-Bold"/>
          <w:b/>
          <w:bCs/>
          <w:sz w:val="17"/>
          <w:szCs w:val="17"/>
        </w:rPr>
      </w:pPr>
    </w:p>
    <w:p w14:paraId="261C5723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Všichni studenti i pracovníci školy jsou povinni:</w:t>
      </w:r>
    </w:p>
    <w:p w14:paraId="28479E20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udržovat v pořádku a nepoškozené všechny věci, které jsou zařízením školy, třídy nebo majetkem jiné osoby</w:t>
      </w:r>
    </w:p>
    <w:p w14:paraId="5E8A053E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vzniklou škodu na majetku ihned ohlásit</w:t>
      </w:r>
    </w:p>
    <w:p w14:paraId="6FF810A2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odstranit, příp. uhradit škodu způsobenou úmyslně nebo z nedbalosti</w:t>
      </w:r>
    </w:p>
    <w:p w14:paraId="1AA31363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dbát o čistotu a pořádek ve škole i jejím okolí, pomáhat při jeho udržování</w:t>
      </w:r>
    </w:p>
    <w:p w14:paraId="7D2B6C3E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přezouváním přispět k udržení čistého prostředí v budově</w:t>
      </w:r>
    </w:p>
    <w:p w14:paraId="05E477F8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udržovat v pořádku své pracovní místo, po vyučování je uklidit</w:t>
      </w:r>
    </w:p>
    <w:p w14:paraId="28DB18DF" w14:textId="77777777" w:rsidR="004D29F2" w:rsidRDefault="004D29F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ztráty a nálezy hlásit v kanceláři školy</w:t>
      </w:r>
    </w:p>
    <w:p w14:paraId="7855EA31" w14:textId="77777777" w:rsidR="004D29F2" w:rsidRPr="002C1D1D" w:rsidRDefault="004D29F2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6"/>
          <w:szCs w:val="16"/>
        </w:rPr>
      </w:pPr>
    </w:p>
    <w:p w14:paraId="13064913" w14:textId="44D6F9F6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Student nesmí bez vědomí vyučujícíh</w:t>
      </w:r>
      <w:r w:rsidR="000D2E42">
        <w:rPr>
          <w:rFonts w:ascii="Arial" w:hAnsi="Arial" w:cs="Arial"/>
          <w:szCs w:val="17"/>
        </w:rPr>
        <w:t>o</w:t>
      </w:r>
      <w:r>
        <w:rPr>
          <w:rFonts w:ascii="Arial" w:hAnsi="Arial" w:cs="Arial"/>
          <w:szCs w:val="17"/>
        </w:rPr>
        <w:t>:</w:t>
      </w:r>
    </w:p>
    <w:p w14:paraId="732E0756" w14:textId="77777777" w:rsidR="004D29F2" w:rsidRDefault="004D29F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vstupovat do odborných učeben</w:t>
      </w:r>
    </w:p>
    <w:p w14:paraId="47DC593D" w14:textId="77777777" w:rsidR="004D29F2" w:rsidRDefault="004D29F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manipulovat s didaktickou technikou</w:t>
      </w:r>
    </w:p>
    <w:p w14:paraId="6B5861AF" w14:textId="77777777" w:rsidR="004D29F2" w:rsidRDefault="004D29F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stěhovat nábytek v kmenových učebnách</w:t>
      </w:r>
    </w:p>
    <w:p w14:paraId="38A85F53" w14:textId="1137E07D" w:rsidR="004D29F2" w:rsidRDefault="004D29F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otvírat </w:t>
      </w:r>
      <w:r w:rsidR="00E56D23">
        <w:rPr>
          <w:rFonts w:ascii="Arial" w:hAnsi="Arial" w:cs="Arial"/>
          <w:szCs w:val="17"/>
        </w:rPr>
        <w:t xml:space="preserve">velká </w:t>
      </w:r>
      <w:r>
        <w:rPr>
          <w:rFonts w:ascii="Arial" w:hAnsi="Arial" w:cs="Arial"/>
          <w:szCs w:val="17"/>
        </w:rPr>
        <w:t xml:space="preserve">okna </w:t>
      </w:r>
    </w:p>
    <w:p w14:paraId="2E5DCA98" w14:textId="1536AACE" w:rsidR="004D29F2" w:rsidRDefault="004D29F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manipulovat se žaluziemi</w:t>
      </w:r>
      <w:r w:rsidR="00157658">
        <w:rPr>
          <w:rFonts w:ascii="Arial" w:hAnsi="Arial" w:cs="Arial"/>
          <w:szCs w:val="17"/>
        </w:rPr>
        <w:t xml:space="preserve"> a roletami</w:t>
      </w:r>
    </w:p>
    <w:p w14:paraId="7396E9BD" w14:textId="734F8596" w:rsidR="00D30299" w:rsidRDefault="00D30299" w:rsidP="007F0F6A">
      <w:pPr>
        <w:pStyle w:val="Nzev"/>
      </w:pPr>
    </w:p>
    <w:p w14:paraId="4CC4C639" w14:textId="2968F1B3" w:rsidR="002A5D7E" w:rsidRDefault="002A5D7E" w:rsidP="007F0F6A">
      <w:pPr>
        <w:pStyle w:val="Nzev"/>
      </w:pPr>
    </w:p>
    <w:p w14:paraId="3A0D1AEC" w14:textId="4359D2EF" w:rsidR="002A5D7E" w:rsidRDefault="002A5D7E" w:rsidP="007F0F6A">
      <w:pPr>
        <w:pStyle w:val="Nzev"/>
      </w:pPr>
    </w:p>
    <w:p w14:paraId="67FDF722" w14:textId="23A32E35" w:rsidR="00F5553C" w:rsidRDefault="00F5553C" w:rsidP="007F0F6A">
      <w:pPr>
        <w:pStyle w:val="Nzev"/>
      </w:pPr>
    </w:p>
    <w:p w14:paraId="46306AD7" w14:textId="5C7A632C" w:rsidR="00C65B89" w:rsidRDefault="00C65B89" w:rsidP="007F0F6A">
      <w:pPr>
        <w:pStyle w:val="Nzev"/>
      </w:pPr>
    </w:p>
    <w:p w14:paraId="5E3B75B6" w14:textId="7CDB3E54" w:rsidR="00C65B89" w:rsidRDefault="00C65B89" w:rsidP="007F0F6A">
      <w:pPr>
        <w:pStyle w:val="Nzev"/>
      </w:pPr>
    </w:p>
    <w:p w14:paraId="01F31E37" w14:textId="681EA60D" w:rsidR="00C65B89" w:rsidRDefault="00C65B89" w:rsidP="007F0F6A">
      <w:pPr>
        <w:pStyle w:val="Nzev"/>
      </w:pPr>
    </w:p>
    <w:p w14:paraId="7AD53DA0" w14:textId="2E753C7A" w:rsidR="00E56D23" w:rsidRDefault="00E56D23" w:rsidP="007F0F6A">
      <w:pPr>
        <w:pStyle w:val="Nzev"/>
      </w:pPr>
    </w:p>
    <w:p w14:paraId="629DEEFB" w14:textId="77777777" w:rsidR="00E56D23" w:rsidRDefault="00E56D23" w:rsidP="007F0F6A">
      <w:pPr>
        <w:pStyle w:val="Nzev"/>
      </w:pPr>
    </w:p>
    <w:p w14:paraId="26B0DB7B" w14:textId="22907017" w:rsidR="00F5553C" w:rsidRDefault="00F5553C" w:rsidP="007F0F6A">
      <w:pPr>
        <w:pStyle w:val="Nzev"/>
      </w:pPr>
    </w:p>
    <w:p w14:paraId="1A28E019" w14:textId="77777777" w:rsidR="00F5553C" w:rsidRDefault="00F5553C" w:rsidP="007F0F6A">
      <w:pPr>
        <w:pStyle w:val="Nzev"/>
      </w:pPr>
    </w:p>
    <w:p w14:paraId="7CD50F03" w14:textId="77777777" w:rsidR="002A5D7E" w:rsidRDefault="002A5D7E" w:rsidP="007F0F6A">
      <w:pPr>
        <w:pStyle w:val="Nzev"/>
      </w:pPr>
    </w:p>
    <w:p w14:paraId="79F8A612" w14:textId="007DC262" w:rsidR="004D29F2" w:rsidRPr="007F0F6A" w:rsidRDefault="004D29F2" w:rsidP="007F0F6A">
      <w:pPr>
        <w:pStyle w:val="Nzev"/>
      </w:pPr>
      <w:r w:rsidRPr="007F0F6A">
        <w:lastRenderedPageBreak/>
        <w:t>Kapitola II.</w:t>
      </w:r>
    </w:p>
    <w:p w14:paraId="5307F042" w14:textId="7E51F5BB" w:rsidR="004D29F2" w:rsidRPr="007F0F6A" w:rsidRDefault="002C1D1D" w:rsidP="001C66A3">
      <w:pPr>
        <w:pStyle w:val="Nadpis2"/>
        <w:jc w:val="center"/>
      </w:pPr>
      <w:r w:rsidRPr="007F0F6A">
        <w:t>H</w:t>
      </w:r>
      <w:r w:rsidR="004D29F2" w:rsidRPr="007F0F6A">
        <w:t>odnocení studentů</w:t>
      </w:r>
    </w:p>
    <w:p w14:paraId="7298E738" w14:textId="77777777" w:rsidR="004D29F2" w:rsidRDefault="004D29F2">
      <w:pPr>
        <w:autoSpaceDE w:val="0"/>
        <w:autoSpaceDN w:val="0"/>
        <w:adjustRightInd w:val="0"/>
        <w:jc w:val="center"/>
        <w:rPr>
          <w:rFonts w:ascii="SlimbachItcTEE-Bold" w:hAnsi="SlimbachItcTEE-Bold"/>
          <w:b/>
          <w:bCs/>
        </w:rPr>
      </w:pPr>
    </w:p>
    <w:p w14:paraId="6EEB47FA" w14:textId="3824512F" w:rsidR="004D29F2" w:rsidRDefault="00A951A1" w:rsidP="00592297">
      <w:pPr>
        <w:pStyle w:val="Nadpis2"/>
        <w:jc w:val="center"/>
      </w:pPr>
      <w:r>
        <w:t>1</w:t>
      </w:r>
      <w:r w:rsidR="001C66A3">
        <w:t>.</w:t>
      </w:r>
      <w:r w:rsidR="004D29F2">
        <w:t xml:space="preserve"> Zásady hodnocení průběhu a výsledků vzdělávání</w:t>
      </w:r>
    </w:p>
    <w:p w14:paraId="2C87EDCD" w14:textId="77777777" w:rsidR="008C1B00" w:rsidRDefault="008C1B00" w:rsidP="001C66A3">
      <w:pPr>
        <w:pStyle w:val="Nadpis1"/>
      </w:pPr>
    </w:p>
    <w:p w14:paraId="540C61CF" w14:textId="5C7404A8" w:rsidR="008C1B00" w:rsidRPr="008C1B00" w:rsidRDefault="008C1B00" w:rsidP="001C66A3">
      <w:pPr>
        <w:pStyle w:val="Nadpis1"/>
        <w:rPr>
          <w:b w:val="0"/>
        </w:rPr>
      </w:pPr>
      <w:r w:rsidRPr="008C1B00">
        <w:rPr>
          <w:b w:val="0"/>
        </w:rPr>
        <w:t xml:space="preserve">Ve výchovně vzdělávacím procesu se uskutečňuje klasifikace </w:t>
      </w:r>
      <w:r>
        <w:rPr>
          <w:b w:val="0"/>
        </w:rPr>
        <w:t>studenta</w:t>
      </w:r>
      <w:r w:rsidRPr="008C1B00">
        <w:rPr>
          <w:b w:val="0"/>
        </w:rPr>
        <w:t xml:space="preserve"> průběžná a</w:t>
      </w:r>
      <w:r w:rsidR="006C01BB">
        <w:rPr>
          <w:b w:val="0"/>
        </w:rPr>
        <w:t> </w:t>
      </w:r>
      <w:r w:rsidRPr="008C1B00">
        <w:rPr>
          <w:b w:val="0"/>
        </w:rPr>
        <w:t>celková. Průběžná klasifikace se uplatňuje při hodnocení dílčích výsledků a projevů</w:t>
      </w:r>
      <w:r w:rsidR="00745779">
        <w:rPr>
          <w:b w:val="0"/>
        </w:rPr>
        <w:t xml:space="preserve"> </w:t>
      </w:r>
      <w:r w:rsidRPr="008C1B00">
        <w:rPr>
          <w:b w:val="0"/>
        </w:rPr>
        <w:t xml:space="preserve">v jednotlivých vyučovacích předmětech. Celková klasifikace v jednotlivých vyučovacích předmětech se uskutečňuje na </w:t>
      </w:r>
      <w:r w:rsidR="000E5890">
        <w:rPr>
          <w:b w:val="0"/>
        </w:rPr>
        <w:t xml:space="preserve">konci </w:t>
      </w:r>
      <w:r w:rsidRPr="008C1B00">
        <w:rPr>
          <w:b w:val="0"/>
        </w:rPr>
        <w:t>prvního a</w:t>
      </w:r>
      <w:r w:rsidR="006C01BB">
        <w:rPr>
          <w:b w:val="0"/>
        </w:rPr>
        <w:t> </w:t>
      </w:r>
      <w:r w:rsidRPr="008C1B00">
        <w:rPr>
          <w:b w:val="0"/>
        </w:rPr>
        <w:t>druhého pololetí.</w:t>
      </w:r>
    </w:p>
    <w:p w14:paraId="24ED5D8B" w14:textId="77777777" w:rsidR="008C1B00" w:rsidRDefault="008C1B00" w:rsidP="001C66A3">
      <w:pPr>
        <w:pStyle w:val="Nadpis1"/>
      </w:pPr>
    </w:p>
    <w:p w14:paraId="7A4E9D29" w14:textId="5C2B9AAF" w:rsidR="008C1B00" w:rsidRPr="008C1B00" w:rsidRDefault="001C66A3" w:rsidP="008C1B00">
      <w:pPr>
        <w:pStyle w:val="Nadpis1"/>
      </w:pPr>
      <w:r>
        <w:t>A</w:t>
      </w:r>
      <w:r w:rsidR="004D29F2">
        <w:t xml:space="preserve">) Průběžné hodnocení </w:t>
      </w:r>
      <w:r w:rsidR="00D616E3">
        <w:t>výsledků</w:t>
      </w:r>
    </w:p>
    <w:p w14:paraId="3A0256A8" w14:textId="1CA9D160" w:rsidR="004D29F2" w:rsidRDefault="00D61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</w:t>
      </w:r>
      <w:r w:rsidR="004D29F2">
        <w:rPr>
          <w:rFonts w:ascii="Arial" w:hAnsi="Arial" w:cs="Arial"/>
        </w:rPr>
        <w:t>práce studentů musí obsáhnout všechny její složky, nezaměřuje se jen na ověření získaných vědomostí, ale také na jednotlivé dovednosti, na schopnost logického a tvůrčího myšlení, aplikaci získaných zkušeností v praktických činnostech i</w:t>
      </w:r>
      <w:r w:rsidR="00002610">
        <w:rPr>
          <w:rFonts w:ascii="Arial" w:hAnsi="Arial" w:cs="Arial"/>
        </w:rPr>
        <w:t> </w:t>
      </w:r>
      <w:r w:rsidR="004D29F2">
        <w:rPr>
          <w:rFonts w:ascii="Arial" w:hAnsi="Arial" w:cs="Arial"/>
        </w:rPr>
        <w:t>schopnost syntézy. Musí být vždy jednoznačné, srozumitelné a věcné, musí posuzovat míru dosažení očekávaných výstupů formulovaných v osnovách předmětu. Vždy musí být jasně doložitelné.</w:t>
      </w:r>
    </w:p>
    <w:p w14:paraId="1A057EBA" w14:textId="77777777" w:rsidR="00427EFD" w:rsidRDefault="00427EFD">
      <w:pPr>
        <w:jc w:val="both"/>
        <w:rPr>
          <w:rFonts w:ascii="Arial" w:hAnsi="Arial" w:cs="Arial"/>
        </w:rPr>
      </w:pPr>
    </w:p>
    <w:p w14:paraId="0A5BA607" w14:textId="137EE928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průběžného hodnocení stanoví pro každý předmět jednotliví vyučující s ohledem na to, aby v nich bylo zahrnuto ocenění všech složek studentovy práce, a</w:t>
      </w:r>
      <w:r w:rsidR="00B96F6F">
        <w:rPr>
          <w:rFonts w:ascii="Arial" w:hAnsi="Arial" w:cs="Arial"/>
        </w:rPr>
        <w:t> </w:t>
      </w:r>
      <w:r>
        <w:rPr>
          <w:rFonts w:ascii="Arial" w:hAnsi="Arial" w:cs="Arial"/>
        </w:rPr>
        <w:t>s kritérii studenty na počátku školního roku detailně a srozumitelně seznámí. Pravidla pro zařazování malých prověrek</w:t>
      </w:r>
      <w:r w:rsidR="001520B7">
        <w:rPr>
          <w:rFonts w:ascii="Arial" w:hAnsi="Arial" w:cs="Arial"/>
        </w:rPr>
        <w:t>, testů i ústního zkoušení</w:t>
      </w:r>
      <w:r>
        <w:rPr>
          <w:rFonts w:ascii="Arial" w:hAnsi="Arial" w:cs="Arial"/>
        </w:rPr>
        <w:t xml:space="preserve"> stanovuje v souladu se všemi předpisy každý vyučující pro danou třídu a předmět a seznámí s</w:t>
      </w:r>
      <w:r w:rsidR="00B96F6F">
        <w:rPr>
          <w:rFonts w:ascii="Arial" w:hAnsi="Arial" w:cs="Arial"/>
        </w:rPr>
        <w:t> </w:t>
      </w:r>
      <w:r>
        <w:rPr>
          <w:rFonts w:ascii="Arial" w:hAnsi="Arial" w:cs="Arial"/>
        </w:rPr>
        <w:t>nimi prokazatelným způsobem studenty na začátku školního roku.</w:t>
      </w:r>
    </w:p>
    <w:p w14:paraId="06C35BE2" w14:textId="1437FC35" w:rsidR="008C1B00" w:rsidRDefault="008C1B00">
      <w:pPr>
        <w:jc w:val="both"/>
        <w:rPr>
          <w:rFonts w:ascii="Arial" w:hAnsi="Arial" w:cs="Arial"/>
        </w:rPr>
      </w:pPr>
    </w:p>
    <w:p w14:paraId="3DAF0C13" w14:textId="2B66EEFA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Podklady pro hodnocení a klasifikaci výchovně vzdělávacích výsledků a chování </w:t>
      </w:r>
      <w:r w:rsidR="00203AEB" w:rsidRPr="00F5553C">
        <w:rPr>
          <w:rFonts w:ascii="Arial" w:hAnsi="Arial" w:cs="Arial"/>
        </w:rPr>
        <w:t>studentů</w:t>
      </w:r>
      <w:r w:rsidRPr="00F5553C">
        <w:rPr>
          <w:rFonts w:ascii="Arial" w:hAnsi="Arial" w:cs="Arial"/>
        </w:rPr>
        <w:t xml:space="preserve"> získává pedagogický pracovník zejména těmito metodami, formami a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>prostředky:</w:t>
      </w:r>
    </w:p>
    <w:p w14:paraId="7F6F000D" w14:textId="35FDB082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a) soustavným diagnostickým pozorováním </w:t>
      </w:r>
      <w:r w:rsidR="00203AEB" w:rsidRPr="00F5553C">
        <w:rPr>
          <w:rFonts w:ascii="Arial" w:hAnsi="Arial" w:cs="Arial"/>
        </w:rPr>
        <w:t>studenta</w:t>
      </w:r>
    </w:p>
    <w:p w14:paraId="6061FA0B" w14:textId="665E78F7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b) soustavným sledováním výkonů </w:t>
      </w:r>
      <w:r w:rsidR="00203AEB" w:rsidRPr="00F5553C">
        <w:rPr>
          <w:rFonts w:ascii="Arial" w:hAnsi="Arial" w:cs="Arial"/>
        </w:rPr>
        <w:t>studenta během výuky</w:t>
      </w:r>
      <w:r w:rsidRPr="00F5553C">
        <w:rPr>
          <w:rFonts w:ascii="Arial" w:hAnsi="Arial" w:cs="Arial"/>
        </w:rPr>
        <w:t xml:space="preserve"> a jeho připravenosti na vyučování</w:t>
      </w:r>
    </w:p>
    <w:p w14:paraId="29C253A3" w14:textId="262F669F" w:rsidR="008C1B00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8C1B00" w:rsidRPr="00F5553C">
        <w:rPr>
          <w:rFonts w:ascii="Arial" w:hAnsi="Arial" w:cs="Arial"/>
        </w:rPr>
        <w:t>různými druhy zkoušek (písemné, ústní, grafické, praktické, pohybové) a</w:t>
      </w:r>
      <w:r w:rsidR="00002610">
        <w:rPr>
          <w:rFonts w:ascii="Arial" w:hAnsi="Arial" w:cs="Arial"/>
        </w:rPr>
        <w:t> </w:t>
      </w:r>
      <w:r w:rsidR="008C1B00" w:rsidRPr="00F5553C">
        <w:rPr>
          <w:rFonts w:ascii="Arial" w:hAnsi="Arial" w:cs="Arial"/>
        </w:rPr>
        <w:t>didaktickými testy</w:t>
      </w:r>
    </w:p>
    <w:p w14:paraId="1F0F4D50" w14:textId="0235E176" w:rsidR="008C1B00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d) čtvrtletními kontrolními písemnými pracemi </w:t>
      </w:r>
    </w:p>
    <w:p w14:paraId="68172DBA" w14:textId="2755E8CD" w:rsidR="00E56D23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soubornými zkouškami a pololetními testy</w:t>
      </w:r>
    </w:p>
    <w:p w14:paraId="2915B946" w14:textId="67B8BAB0" w:rsidR="008C1B00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C1B00" w:rsidRPr="00F5553C">
        <w:rPr>
          <w:rFonts w:ascii="Arial" w:hAnsi="Arial" w:cs="Arial"/>
        </w:rPr>
        <w:t>) testováním znalostí jednotlivých tematických celků</w:t>
      </w:r>
    </w:p>
    <w:p w14:paraId="417189A5" w14:textId="1E5DEA49" w:rsidR="008C1B00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C1B00" w:rsidRPr="00F5553C">
        <w:rPr>
          <w:rFonts w:ascii="Arial" w:hAnsi="Arial" w:cs="Arial"/>
        </w:rPr>
        <w:t xml:space="preserve">) analýzou výsledků činnosti </w:t>
      </w:r>
      <w:r w:rsidR="00203AEB" w:rsidRPr="00F5553C">
        <w:rPr>
          <w:rFonts w:ascii="Arial" w:hAnsi="Arial" w:cs="Arial"/>
        </w:rPr>
        <w:t>studenta</w:t>
      </w:r>
    </w:p>
    <w:p w14:paraId="796525E0" w14:textId="0BD9A397" w:rsidR="008C1B00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C1B00" w:rsidRPr="00F5553C">
        <w:rPr>
          <w:rFonts w:ascii="Arial" w:hAnsi="Arial" w:cs="Arial"/>
        </w:rPr>
        <w:t>) konzultacemi s ostatními učiteli a podle potřeby i s ŠPP</w:t>
      </w:r>
    </w:p>
    <w:p w14:paraId="386AE9DA" w14:textId="0B93C5D1" w:rsidR="008C1B00" w:rsidRPr="00F5553C" w:rsidRDefault="00E56D23" w:rsidP="008C1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C1B00" w:rsidRPr="00F5553C">
        <w:rPr>
          <w:rFonts w:ascii="Arial" w:hAnsi="Arial" w:cs="Arial"/>
        </w:rPr>
        <w:t xml:space="preserve">) rozhovory se </w:t>
      </w:r>
      <w:r w:rsidR="00203AEB" w:rsidRPr="00F5553C">
        <w:rPr>
          <w:rFonts w:ascii="Arial" w:hAnsi="Arial" w:cs="Arial"/>
        </w:rPr>
        <w:t>studentem</w:t>
      </w:r>
      <w:r w:rsidR="008C1B00" w:rsidRPr="00F5553C">
        <w:rPr>
          <w:rFonts w:ascii="Arial" w:hAnsi="Arial" w:cs="Arial"/>
        </w:rPr>
        <w:t xml:space="preserve"> a zákonnými zástupci </w:t>
      </w:r>
    </w:p>
    <w:p w14:paraId="4F42AE3F" w14:textId="77777777" w:rsidR="008C1B00" w:rsidRPr="00F5553C" w:rsidRDefault="008C1B00" w:rsidP="008C1B00">
      <w:pPr>
        <w:jc w:val="both"/>
        <w:rPr>
          <w:rFonts w:ascii="Arial" w:hAnsi="Arial" w:cs="Arial"/>
        </w:rPr>
      </w:pPr>
    </w:p>
    <w:p w14:paraId="75A96960" w14:textId="3A0D8E83" w:rsidR="00063D3A" w:rsidRPr="00F5553C" w:rsidRDefault="00063D3A" w:rsidP="00063D3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Student musí být z předmětu s jednohodinovou dotací týdně přezkoušen ústně nebo písemně či prakticky alespoň 2x za každé pololetí.</w:t>
      </w:r>
    </w:p>
    <w:p w14:paraId="4CA0BBD8" w14:textId="334DA42D" w:rsidR="00063D3A" w:rsidRPr="00F5553C" w:rsidRDefault="00063D3A" w:rsidP="00063D3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Student musí být z předmětu s dvouhodinovou dotací týdně přezkoušen ústně, písemně nebo prakticky alespoň 4x za každé pololetí, z toho u předmětů s převahou teoretického charakteru nejméně jednou ústně nebo prakticky.</w:t>
      </w:r>
    </w:p>
    <w:p w14:paraId="44A022D2" w14:textId="5DA93381" w:rsidR="00841E9C" w:rsidRPr="00F5553C" w:rsidRDefault="00841E9C" w:rsidP="00063D3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Minimální počet klasifikačních údajů stud</w:t>
      </w:r>
      <w:r w:rsidR="00F5553C" w:rsidRPr="00F5553C">
        <w:rPr>
          <w:rFonts w:ascii="Arial" w:hAnsi="Arial" w:cs="Arial"/>
        </w:rPr>
        <w:t>e</w:t>
      </w:r>
      <w:r w:rsidRPr="00F5553C">
        <w:rPr>
          <w:rFonts w:ascii="Arial" w:hAnsi="Arial" w:cs="Arial"/>
        </w:rPr>
        <w:t>ntů maturitních tříd je úměrně snížen.</w:t>
      </w:r>
    </w:p>
    <w:p w14:paraId="35B8A044" w14:textId="2428A4DE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Učitel oznamuje </w:t>
      </w:r>
      <w:r w:rsidR="00203AEB" w:rsidRPr="00F5553C">
        <w:rPr>
          <w:rFonts w:ascii="Arial" w:hAnsi="Arial" w:cs="Arial"/>
        </w:rPr>
        <w:t>studentovi</w:t>
      </w:r>
      <w:r w:rsidRPr="00F5553C">
        <w:rPr>
          <w:rFonts w:ascii="Arial" w:hAnsi="Arial" w:cs="Arial"/>
        </w:rPr>
        <w:t xml:space="preserve"> výsledek každé klasifikace a poukazuje na klady a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 xml:space="preserve">nedostatky hodnocených jevů. Při ústním zkoušení oznámí učitel výsledek </w:t>
      </w:r>
      <w:r w:rsidRPr="00F5553C">
        <w:rPr>
          <w:rFonts w:ascii="Arial" w:hAnsi="Arial" w:cs="Arial"/>
        </w:rPr>
        <w:lastRenderedPageBreak/>
        <w:t xml:space="preserve">hodnocení okamžitě. Výsledky hodnocení písemných zkoušek a praktických činností oznámí žákovi nejpozději do </w:t>
      </w:r>
      <w:r w:rsidR="00841E9C" w:rsidRPr="00F5553C">
        <w:rPr>
          <w:rFonts w:ascii="Arial" w:hAnsi="Arial" w:cs="Arial"/>
        </w:rPr>
        <w:t xml:space="preserve">5 pracovních </w:t>
      </w:r>
      <w:r w:rsidRPr="00F5553C">
        <w:rPr>
          <w:rFonts w:ascii="Arial" w:hAnsi="Arial" w:cs="Arial"/>
        </w:rPr>
        <w:t>dnů.</w:t>
      </w:r>
    </w:p>
    <w:p w14:paraId="3762E714" w14:textId="0F5AB03F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Učitel je povinen opravit každou zadanou písemnou práci, práci rozdat </w:t>
      </w:r>
      <w:r w:rsidR="00203AEB" w:rsidRPr="00F5553C">
        <w:rPr>
          <w:rFonts w:ascii="Arial" w:hAnsi="Arial" w:cs="Arial"/>
        </w:rPr>
        <w:t xml:space="preserve">studentům </w:t>
      </w:r>
      <w:r w:rsidRPr="00F5553C">
        <w:rPr>
          <w:rFonts w:ascii="Arial" w:hAnsi="Arial" w:cs="Arial"/>
        </w:rPr>
        <w:t>k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>nahlédnutí a vysvětlit správné řešení.</w:t>
      </w:r>
    </w:p>
    <w:p w14:paraId="2249C7DB" w14:textId="3753570B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Kontrolní písemné práce a další druhy zkoušek rozvrhne učitel rovnoměrně na celý školní rok, aby nedocházelo k jejich nadměrnému nahromadění v určitých obdobích. </w:t>
      </w:r>
    </w:p>
    <w:p w14:paraId="42D32B09" w14:textId="408E8A71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O termínu písemné zkoušky, která trvá déle než 25 minut, informuje učitel </w:t>
      </w:r>
      <w:r w:rsidR="00203AEB" w:rsidRPr="00F5553C">
        <w:rPr>
          <w:rFonts w:ascii="Arial" w:hAnsi="Arial" w:cs="Arial"/>
        </w:rPr>
        <w:t>studenty</w:t>
      </w:r>
      <w:r w:rsidRPr="00F5553C">
        <w:rPr>
          <w:rFonts w:ascii="Arial" w:hAnsi="Arial" w:cs="Arial"/>
        </w:rPr>
        <w:t xml:space="preserve"> nejméně týden předem. Termín takovéto písemné práce prokonzultuje vyučující s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 xml:space="preserve">třídním učitelem a dalšími vyučujícími tak, aby </w:t>
      </w:r>
      <w:r w:rsidR="0050686C">
        <w:rPr>
          <w:rFonts w:ascii="Arial" w:hAnsi="Arial" w:cs="Arial"/>
        </w:rPr>
        <w:t>studenti</w:t>
      </w:r>
      <w:r w:rsidRPr="00F5553C">
        <w:rPr>
          <w:rFonts w:ascii="Arial" w:hAnsi="Arial" w:cs="Arial"/>
        </w:rPr>
        <w:t xml:space="preserve"> psali v jednom dnu maximálně dvě práce uvedeného rozsahu.</w:t>
      </w:r>
    </w:p>
    <w:p w14:paraId="5EE907BB" w14:textId="77777777" w:rsidR="00203AEB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Učitel je povinen vést soustavnou evidenci o každé klasifikaci </w:t>
      </w:r>
      <w:r w:rsidR="00203AEB" w:rsidRPr="00F5553C">
        <w:rPr>
          <w:rFonts w:ascii="Arial" w:hAnsi="Arial" w:cs="Arial"/>
        </w:rPr>
        <w:t>studenta</w:t>
      </w:r>
      <w:r w:rsidRPr="00F5553C">
        <w:rPr>
          <w:rFonts w:ascii="Arial" w:hAnsi="Arial" w:cs="Arial"/>
        </w:rPr>
        <w:t xml:space="preserve"> průkazným způsobem tak, aby mohl doložit správnost celkové klasifikace i způsob získávání jednotlivých známek. </w:t>
      </w:r>
    </w:p>
    <w:p w14:paraId="73331A5B" w14:textId="36812AE3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Učitel je povinen archivovat písemné práce a další podklady pro klasifikaci za dané pololetí, a to za první pololetí školního roku od 1. září do 1. března a za druhé pololetí od 1. února do 31. srpna.</w:t>
      </w:r>
    </w:p>
    <w:p w14:paraId="68C26A34" w14:textId="7F4E3955" w:rsidR="008C1B00" w:rsidRPr="00F5553C" w:rsidRDefault="008C1B00">
      <w:pPr>
        <w:jc w:val="both"/>
        <w:rPr>
          <w:rFonts w:ascii="Arial" w:hAnsi="Arial" w:cs="Arial"/>
        </w:rPr>
      </w:pPr>
    </w:p>
    <w:p w14:paraId="76FA760D" w14:textId="77DA1B0A" w:rsidR="008C1B00" w:rsidRPr="00F5553C" w:rsidRDefault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Klasifikace studenta</w:t>
      </w:r>
    </w:p>
    <w:p w14:paraId="7F2FB942" w14:textId="213A66B4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Hodnocení a klasifikace </w:t>
      </w:r>
      <w:r w:rsidR="00203AEB" w:rsidRPr="00F5553C">
        <w:rPr>
          <w:rFonts w:ascii="Arial" w:hAnsi="Arial" w:cs="Arial"/>
        </w:rPr>
        <w:t>studentů</w:t>
      </w:r>
      <w:r w:rsidRPr="00F5553C">
        <w:rPr>
          <w:rFonts w:ascii="Arial" w:hAnsi="Arial" w:cs="Arial"/>
        </w:rPr>
        <w:t xml:space="preserve"> školy se uzavírají na konci </w:t>
      </w:r>
      <w:r w:rsidR="00E56D23">
        <w:rPr>
          <w:rFonts w:ascii="Arial" w:hAnsi="Arial" w:cs="Arial"/>
        </w:rPr>
        <w:t>1</w:t>
      </w:r>
      <w:r w:rsidRPr="00F5553C">
        <w:rPr>
          <w:rFonts w:ascii="Arial" w:hAnsi="Arial" w:cs="Arial"/>
        </w:rPr>
        <w:t xml:space="preserve">. a </w:t>
      </w:r>
      <w:r w:rsidR="00E56D23">
        <w:rPr>
          <w:rFonts w:ascii="Arial" w:hAnsi="Arial" w:cs="Arial"/>
        </w:rPr>
        <w:t>2</w:t>
      </w:r>
      <w:r w:rsidRPr="00F5553C">
        <w:rPr>
          <w:rFonts w:ascii="Arial" w:hAnsi="Arial" w:cs="Arial"/>
        </w:rPr>
        <w:t>. pololetí školního roku klasifikační pedagogickou radou.</w:t>
      </w:r>
    </w:p>
    <w:p w14:paraId="64E31D86" w14:textId="66671AC8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Klasifikační stupeň určuje učitel, který vyučuje příslušný předmět. </w:t>
      </w:r>
    </w:p>
    <w:p w14:paraId="50C33F26" w14:textId="666FF477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Při určování klasifikačního stupně posuzuje učitel výsledky práce </w:t>
      </w:r>
      <w:r w:rsidR="00203AEB" w:rsidRPr="00F5553C">
        <w:rPr>
          <w:rFonts w:ascii="Arial" w:hAnsi="Arial" w:cs="Arial"/>
        </w:rPr>
        <w:t>studenta</w:t>
      </w:r>
      <w:r w:rsidRPr="00F5553C">
        <w:rPr>
          <w:rFonts w:ascii="Arial" w:hAnsi="Arial" w:cs="Arial"/>
        </w:rPr>
        <w:t xml:space="preserve"> objektivně, nesmí podléhat žádnému vlivu subjektivnímu ani vnějšímu.</w:t>
      </w:r>
    </w:p>
    <w:p w14:paraId="26FB3DBF" w14:textId="0C31A36E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Při určování stupně prospěchu v jednotlivých předmětech na konci klasifikačního období se hodnotí kvalita práce a učební výsledky, jichž </w:t>
      </w:r>
      <w:r w:rsidR="00203AEB" w:rsidRPr="00F5553C">
        <w:rPr>
          <w:rFonts w:ascii="Arial" w:hAnsi="Arial" w:cs="Arial"/>
        </w:rPr>
        <w:t>student</w:t>
      </w:r>
      <w:r w:rsidRPr="00F5553C">
        <w:rPr>
          <w:rFonts w:ascii="Arial" w:hAnsi="Arial" w:cs="Arial"/>
        </w:rPr>
        <w:t xml:space="preserve"> dosáhl za celé klasifikační období. Přitom se přihlíží k systematičnosti v práci </w:t>
      </w:r>
      <w:r w:rsidR="00203AEB" w:rsidRPr="00F5553C">
        <w:rPr>
          <w:rFonts w:ascii="Arial" w:hAnsi="Arial" w:cs="Arial"/>
        </w:rPr>
        <w:t>studenta</w:t>
      </w:r>
      <w:r w:rsidRPr="00F5553C">
        <w:rPr>
          <w:rFonts w:ascii="Arial" w:hAnsi="Arial" w:cs="Arial"/>
        </w:rPr>
        <w:t xml:space="preserve"> během klasifikačního období. Stupeň prospěchu není pouhý aritmetický průměr z klasifikace za příslušné období.</w:t>
      </w:r>
    </w:p>
    <w:p w14:paraId="0F7C9172" w14:textId="180A78F3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Ředitel je povinen působit na sjednocování klasifikačních měřítek všech učitelů. </w:t>
      </w:r>
    </w:p>
    <w:p w14:paraId="301E16E8" w14:textId="768BF0EC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Ředitel školy určí způsob, jakým budou informováni třídní učitelé a vedení školy o stavu klasifikace ve třídě.</w:t>
      </w:r>
    </w:p>
    <w:p w14:paraId="0D618951" w14:textId="1C107A15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Případy v zaostávání </w:t>
      </w:r>
      <w:r w:rsidR="00203AEB" w:rsidRPr="00F5553C">
        <w:rPr>
          <w:rFonts w:ascii="Arial" w:hAnsi="Arial" w:cs="Arial"/>
        </w:rPr>
        <w:t>studentů</w:t>
      </w:r>
      <w:r w:rsidRPr="00F5553C">
        <w:rPr>
          <w:rFonts w:ascii="Arial" w:hAnsi="Arial" w:cs="Arial"/>
        </w:rPr>
        <w:t xml:space="preserve"> v učení a nedostatky v jejich chování se projednají v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>pedagogické radě.</w:t>
      </w:r>
    </w:p>
    <w:p w14:paraId="4E87D321" w14:textId="067FD4A7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 xml:space="preserve">Na konci klasifikačního období, v termínu, který určí ředitel školy, zapíší učitelé příslušných předmětů výsledky celkové klasifikace do </w:t>
      </w:r>
      <w:r w:rsidR="00203AEB" w:rsidRPr="00F5553C">
        <w:rPr>
          <w:rFonts w:ascii="Arial" w:hAnsi="Arial" w:cs="Arial"/>
        </w:rPr>
        <w:t xml:space="preserve">elektronického </w:t>
      </w:r>
      <w:r w:rsidRPr="00F5553C">
        <w:rPr>
          <w:rFonts w:ascii="Arial" w:hAnsi="Arial" w:cs="Arial"/>
        </w:rPr>
        <w:t>systému pro jednotlivé třídy a připraví návrhy na konání opravných zkoušek, na klasifikaci v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 xml:space="preserve">náhradním termínu apod. </w:t>
      </w:r>
    </w:p>
    <w:p w14:paraId="054C4014" w14:textId="17963030" w:rsidR="008C1B00" w:rsidRPr="00F5553C" w:rsidRDefault="008C1B00" w:rsidP="008C1B00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Třídní učitelé</w:t>
      </w:r>
      <w:r w:rsidR="00F5553C" w:rsidRPr="00F5553C">
        <w:rPr>
          <w:rFonts w:ascii="Arial" w:hAnsi="Arial" w:cs="Arial"/>
        </w:rPr>
        <w:t xml:space="preserve"> a</w:t>
      </w:r>
      <w:r w:rsidRPr="00F5553C">
        <w:rPr>
          <w:rFonts w:ascii="Arial" w:hAnsi="Arial" w:cs="Arial"/>
        </w:rPr>
        <w:t xml:space="preserve"> výchovn</w:t>
      </w:r>
      <w:r w:rsidR="00F5553C" w:rsidRPr="00F5553C">
        <w:rPr>
          <w:rFonts w:ascii="Arial" w:hAnsi="Arial" w:cs="Arial"/>
        </w:rPr>
        <w:t>á</w:t>
      </w:r>
      <w:r w:rsidRPr="00F5553C">
        <w:rPr>
          <w:rFonts w:ascii="Arial" w:hAnsi="Arial" w:cs="Arial"/>
        </w:rPr>
        <w:t xml:space="preserve"> porad</w:t>
      </w:r>
      <w:r w:rsidR="00F5553C" w:rsidRPr="00F5553C">
        <w:rPr>
          <w:rFonts w:ascii="Arial" w:hAnsi="Arial" w:cs="Arial"/>
        </w:rPr>
        <w:t>kyně</w:t>
      </w:r>
      <w:r w:rsidRPr="00F5553C">
        <w:rPr>
          <w:rFonts w:ascii="Arial" w:hAnsi="Arial" w:cs="Arial"/>
        </w:rPr>
        <w:t xml:space="preserve"> jsou povinni seznamovat ostatní vyučující s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>doporučeními psychologických vyšetření, které mají vztah ke způsobu hodnocení a</w:t>
      </w:r>
      <w:r w:rsidR="00002610">
        <w:rPr>
          <w:rFonts w:ascii="Arial" w:hAnsi="Arial" w:cs="Arial"/>
        </w:rPr>
        <w:t> </w:t>
      </w:r>
      <w:r w:rsidRPr="00F5553C">
        <w:rPr>
          <w:rFonts w:ascii="Arial" w:hAnsi="Arial" w:cs="Arial"/>
        </w:rPr>
        <w:t xml:space="preserve">klasifikace </w:t>
      </w:r>
      <w:r w:rsidR="00203AEB" w:rsidRPr="00F5553C">
        <w:rPr>
          <w:rFonts w:ascii="Arial" w:hAnsi="Arial" w:cs="Arial"/>
        </w:rPr>
        <w:t>studenta</w:t>
      </w:r>
      <w:r w:rsidRPr="00F5553C">
        <w:rPr>
          <w:rFonts w:ascii="Arial" w:hAnsi="Arial" w:cs="Arial"/>
        </w:rPr>
        <w:t xml:space="preserve"> a způsobu získávání podkladů pro hodnocení.</w:t>
      </w:r>
    </w:p>
    <w:p w14:paraId="78FD0300" w14:textId="77777777" w:rsidR="004D29F2" w:rsidRPr="00F5553C" w:rsidRDefault="004D29F2">
      <w:pPr>
        <w:rPr>
          <w:rFonts w:ascii="Arial" w:hAnsi="Arial" w:cs="Arial"/>
        </w:rPr>
      </w:pPr>
    </w:p>
    <w:p w14:paraId="14B6929B" w14:textId="0E64E1AD" w:rsidR="00D616E3" w:rsidRDefault="001C66A3" w:rsidP="001C66A3">
      <w:pPr>
        <w:pStyle w:val="Nadpis1"/>
      </w:pPr>
      <w:r>
        <w:t>B</w:t>
      </w:r>
      <w:r w:rsidR="004D29F2">
        <w:t xml:space="preserve">) </w:t>
      </w:r>
      <w:r w:rsidR="0050686C">
        <w:t>Pololetní</w:t>
      </w:r>
      <w:r w:rsidR="00D616E3">
        <w:t xml:space="preserve"> testy</w:t>
      </w:r>
    </w:p>
    <w:p w14:paraId="4B623BC3" w14:textId="2A6E41D5" w:rsidR="004D29F2" w:rsidRDefault="00B33D42" w:rsidP="003C7DF7">
      <w:pPr>
        <w:jc w:val="both"/>
        <w:rPr>
          <w:rFonts w:ascii="Arial" w:hAnsi="Arial" w:cs="Arial"/>
        </w:rPr>
      </w:pPr>
      <w:r w:rsidRPr="00B33D42">
        <w:rPr>
          <w:rFonts w:ascii="Arial" w:hAnsi="Arial" w:cs="Arial"/>
        </w:rPr>
        <w:t xml:space="preserve">Nedílnou součástí hodnocení výsledků vzdělávání jsou </w:t>
      </w:r>
      <w:r w:rsidR="0050686C">
        <w:rPr>
          <w:rFonts w:ascii="Arial" w:hAnsi="Arial" w:cs="Arial"/>
        </w:rPr>
        <w:t>pololetní</w:t>
      </w:r>
      <w:r w:rsidRPr="00B33D42">
        <w:rPr>
          <w:rFonts w:ascii="Arial" w:hAnsi="Arial" w:cs="Arial"/>
        </w:rPr>
        <w:t xml:space="preserve"> testy. Mohou být zadány v délce</w:t>
      </w:r>
      <w:r w:rsidR="004D29F2">
        <w:rPr>
          <w:rFonts w:ascii="Arial" w:hAnsi="Arial" w:cs="Arial"/>
        </w:rPr>
        <w:t xml:space="preserve"> 45, 60, 90 minut (po dohodě s ředitel</w:t>
      </w:r>
      <w:r w:rsidR="006C264C">
        <w:rPr>
          <w:rFonts w:ascii="Arial" w:hAnsi="Arial" w:cs="Arial"/>
        </w:rPr>
        <w:t>em</w:t>
      </w:r>
      <w:r w:rsidR="004D29F2">
        <w:rPr>
          <w:rFonts w:ascii="Arial" w:hAnsi="Arial" w:cs="Arial"/>
        </w:rPr>
        <w:t xml:space="preserve"> výjimečně i delší). Na začátku školního roku stanoví ředitel po poradě s</w:t>
      </w:r>
      <w:r w:rsidR="00B96F6F">
        <w:rPr>
          <w:rFonts w:ascii="Arial" w:hAnsi="Arial" w:cs="Arial"/>
        </w:rPr>
        <w:t> </w:t>
      </w:r>
      <w:r w:rsidR="004D29F2">
        <w:rPr>
          <w:rFonts w:ascii="Arial" w:hAnsi="Arial" w:cs="Arial"/>
        </w:rPr>
        <w:t xml:space="preserve">jednotlivými vyučujícími, ze kterých předmětů z nabídky (tabulka v kapitole charakteristika ŠVP) se bude v daném ročníku </w:t>
      </w:r>
      <w:r w:rsidR="0050686C">
        <w:rPr>
          <w:rFonts w:ascii="Arial" w:hAnsi="Arial" w:cs="Arial"/>
        </w:rPr>
        <w:t>pololetní</w:t>
      </w:r>
      <w:r w:rsidR="004D29F2">
        <w:rPr>
          <w:rFonts w:ascii="Arial" w:hAnsi="Arial" w:cs="Arial"/>
        </w:rPr>
        <w:t xml:space="preserve"> test psát. Na konci každého </w:t>
      </w:r>
      <w:r w:rsidR="0050686C">
        <w:rPr>
          <w:rFonts w:ascii="Arial" w:hAnsi="Arial" w:cs="Arial"/>
        </w:rPr>
        <w:t>pololetí</w:t>
      </w:r>
      <w:r w:rsidR="004D29F2">
        <w:rPr>
          <w:rFonts w:ascii="Arial" w:hAnsi="Arial" w:cs="Arial"/>
        </w:rPr>
        <w:t xml:space="preserve"> je přesně vymezené období testů se zvláštním režimem, který spočívá ve speciálním rozvrhu (povinné předměty max. do 14.</w:t>
      </w:r>
      <w:r w:rsidR="007D66AD">
        <w:rPr>
          <w:rFonts w:ascii="Arial" w:hAnsi="Arial" w:cs="Arial"/>
        </w:rPr>
        <w:t>1</w:t>
      </w:r>
      <w:r w:rsidR="004D29F2">
        <w:rPr>
          <w:rFonts w:ascii="Arial" w:hAnsi="Arial" w:cs="Arial"/>
        </w:rPr>
        <w:t xml:space="preserve">5, bez nultých hodin), i v tom, že studenti nepíší jiné testy a nemají v té době souhrnná opakování z jiných předmětů. Vyučující </w:t>
      </w:r>
      <w:r>
        <w:rPr>
          <w:rFonts w:ascii="Arial" w:hAnsi="Arial" w:cs="Arial"/>
        </w:rPr>
        <w:t>mají</w:t>
      </w:r>
      <w:r w:rsidR="004D29F2">
        <w:rPr>
          <w:rFonts w:ascii="Arial" w:hAnsi="Arial" w:cs="Arial"/>
        </w:rPr>
        <w:t xml:space="preserve"> v době testů již uzavřenou klasifikaci a ve </w:t>
      </w:r>
      <w:r w:rsidR="004D29F2">
        <w:rPr>
          <w:rFonts w:ascii="Arial" w:hAnsi="Arial" w:cs="Arial"/>
        </w:rPr>
        <w:lastRenderedPageBreak/>
        <w:t xml:space="preserve">třídách, kde testy píší, by s ní měli studenty seznámit. Testy se hodnotí procenty (zaokrouhluje se na celá procenta), přičemž výsledek testu se </w:t>
      </w:r>
      <w:r w:rsidR="003C7DF7">
        <w:rPr>
          <w:rFonts w:ascii="Arial" w:hAnsi="Arial" w:cs="Arial"/>
        </w:rPr>
        <w:t>započítá do pololetní klasifikace.</w:t>
      </w:r>
      <w:r w:rsidR="004D29F2">
        <w:rPr>
          <w:rFonts w:ascii="Arial" w:hAnsi="Arial" w:cs="Arial"/>
        </w:rPr>
        <w:t xml:space="preserve"> </w:t>
      </w:r>
    </w:p>
    <w:p w14:paraId="7C3BFB4E" w14:textId="77777777" w:rsidR="00427EFD" w:rsidRDefault="00427EFD" w:rsidP="007D66AD">
      <w:pPr>
        <w:ind w:firstLine="708"/>
        <w:rPr>
          <w:rFonts w:ascii="Arial" w:hAnsi="Arial" w:cs="Arial"/>
        </w:rPr>
      </w:pPr>
    </w:p>
    <w:p w14:paraId="129B826E" w14:textId="6E2ABCC3" w:rsidR="004D29F2" w:rsidRDefault="00506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Pololetní</w:t>
      </w:r>
      <w:r w:rsidR="004D29F2">
        <w:rPr>
          <w:rFonts w:ascii="Arial" w:hAnsi="Arial" w:cs="Arial"/>
        </w:rPr>
        <w:t xml:space="preserve"> testy jsou povinné, a je-li student z nějakého důvodu nepřítomen, píše test náhradní</w:t>
      </w:r>
      <w:r w:rsidR="006C264C">
        <w:rPr>
          <w:rFonts w:ascii="Arial" w:hAnsi="Arial" w:cs="Arial"/>
        </w:rPr>
        <w:t>, nestanoví-li pedagogická rada jinak</w:t>
      </w:r>
      <w:r w:rsidR="004D29F2">
        <w:rPr>
          <w:rFonts w:ascii="Arial" w:hAnsi="Arial" w:cs="Arial"/>
        </w:rPr>
        <w:t xml:space="preserve">. Absolvování všech předepsaných testů je nutnou podmínkou pro ukončení </w:t>
      </w:r>
      <w:r>
        <w:rPr>
          <w:rFonts w:ascii="Arial" w:hAnsi="Arial" w:cs="Arial"/>
        </w:rPr>
        <w:t>pololetí</w:t>
      </w:r>
      <w:r w:rsidR="004D29F2">
        <w:rPr>
          <w:rFonts w:ascii="Arial" w:hAnsi="Arial" w:cs="Arial"/>
        </w:rPr>
        <w:t>.</w:t>
      </w:r>
    </w:p>
    <w:p w14:paraId="72E78096" w14:textId="77777777" w:rsidR="004D29F2" w:rsidRDefault="004D29F2"/>
    <w:p w14:paraId="096AB09C" w14:textId="29B89437" w:rsidR="00D616E3" w:rsidRPr="00D616E3" w:rsidRDefault="001C66A3" w:rsidP="001C66A3">
      <w:pPr>
        <w:pStyle w:val="Nadpis1"/>
      </w:pPr>
      <w:r>
        <w:t>C</w:t>
      </w:r>
      <w:r w:rsidR="004A5836" w:rsidRPr="00D616E3">
        <w:t xml:space="preserve">) Souborné zkoušky </w:t>
      </w:r>
    </w:p>
    <w:p w14:paraId="363CF766" w14:textId="20C47B00" w:rsidR="004A5836" w:rsidRPr="00D616E3" w:rsidRDefault="00D616E3" w:rsidP="00D616E3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Souborné zkoušky </w:t>
      </w:r>
      <w:r w:rsidR="004A5836" w:rsidRPr="00D616E3">
        <w:rPr>
          <w:rFonts w:ascii="Arial" w:hAnsi="Arial" w:cs="Arial"/>
          <w:sz w:val="24"/>
          <w:szCs w:val="24"/>
        </w:rPr>
        <w:t>jsou nástrojem, který připravuje studenta na zvládnutí složitějších studijních požadavků a rozsáhlejších celků učiva i na úspěšné zvládnutí maturitní zkoušky. Ve studijním programu jsou souborné zkoušky rozvrženy tak, aby vždy uzavíraly větší tematický celek učiva</w:t>
      </w:r>
      <w:r w:rsidRPr="00D616E3">
        <w:rPr>
          <w:rFonts w:ascii="Arial" w:hAnsi="Arial" w:cs="Arial"/>
          <w:sz w:val="24"/>
          <w:szCs w:val="24"/>
        </w:rPr>
        <w:t xml:space="preserve"> (rozpis na konkrétní školní rok je na webu školy)</w:t>
      </w:r>
      <w:r w:rsidR="004A5836" w:rsidRPr="00D616E3">
        <w:rPr>
          <w:rFonts w:ascii="Arial" w:hAnsi="Arial" w:cs="Arial"/>
          <w:sz w:val="24"/>
          <w:szCs w:val="24"/>
        </w:rPr>
        <w:t xml:space="preserve">. Většinou jsou koncipovány jako jednooborové, pro rozvoj logického myšlení a schopností studentů vnímat látku v širších souvislostech jsou však zařazeny i zkoušky víceoborové (např. přírodovědný nebo společenskovědní základ). </w:t>
      </w:r>
    </w:p>
    <w:p w14:paraId="5BEBD61A" w14:textId="77777777" w:rsidR="004A5836" w:rsidRDefault="004A5836" w:rsidP="004A5836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Složením souborné zkoušky student prokáže, že je alespoň v základní míře schopen komplexně zvládnout probrané učivo a že na své znalosti dokáže v dalším studiu úspěšně navázat a účelně je využít. </w:t>
      </w:r>
      <w:r w:rsidRPr="00B50250">
        <w:rPr>
          <w:rFonts w:ascii="Arial" w:hAnsi="Arial" w:cs="Arial"/>
          <w:color w:val="auto"/>
        </w:rPr>
        <w:t xml:space="preserve">Zkoušky mají také význam srovnávací – jak mezi studenty daného ročníku, tak pro srovnání </w:t>
      </w:r>
      <w:r>
        <w:rPr>
          <w:rFonts w:ascii="Arial" w:hAnsi="Arial" w:cs="Arial"/>
          <w:color w:val="auto"/>
        </w:rPr>
        <w:t xml:space="preserve">dlouhodobého </w:t>
      </w:r>
      <w:r w:rsidRPr="00B50250">
        <w:rPr>
          <w:rFonts w:ascii="Arial" w:hAnsi="Arial" w:cs="Arial"/>
          <w:color w:val="auto"/>
        </w:rPr>
        <w:t>trendu</w:t>
      </w:r>
      <w:r>
        <w:rPr>
          <w:rFonts w:ascii="Arial" w:hAnsi="Arial" w:cs="Arial"/>
          <w:color w:val="auto"/>
        </w:rPr>
        <w:t>,</w:t>
      </w:r>
      <w:r w:rsidRPr="00B50250">
        <w:rPr>
          <w:rFonts w:ascii="Arial" w:hAnsi="Arial" w:cs="Arial"/>
          <w:color w:val="auto"/>
        </w:rPr>
        <w:t xml:space="preserve"> a to s</w:t>
      </w:r>
      <w:r w:rsidR="00B96F6F">
        <w:rPr>
          <w:rFonts w:ascii="Arial" w:hAnsi="Arial" w:cs="Arial"/>
          <w:color w:val="auto"/>
        </w:rPr>
        <w:t> </w:t>
      </w:r>
      <w:r w:rsidRPr="00B50250">
        <w:rPr>
          <w:rFonts w:ascii="Arial" w:hAnsi="Arial" w:cs="Arial"/>
          <w:color w:val="auto"/>
        </w:rPr>
        <w:t xml:space="preserve">ohledem na stanovené cíle vzdělávání v jednotlivých ročnících. </w:t>
      </w:r>
    </w:p>
    <w:p w14:paraId="01817951" w14:textId="03B7392E" w:rsidR="004A5836" w:rsidRPr="00B50250" w:rsidRDefault="004A5836" w:rsidP="004A5836">
      <w:pPr>
        <w:pStyle w:val="Zkladntex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Souborné zkoušky jsou v průběhu studia rozvrženy </w:t>
      </w:r>
      <w:r w:rsidRPr="00B50250">
        <w:rPr>
          <w:rFonts w:ascii="Arial" w:hAnsi="Arial" w:cs="Arial"/>
          <w:color w:val="auto"/>
        </w:rPr>
        <w:t>do ročníků tercie</w:t>
      </w:r>
      <w:r>
        <w:rPr>
          <w:rFonts w:ascii="Arial" w:hAnsi="Arial" w:cs="Arial"/>
          <w:color w:val="auto"/>
        </w:rPr>
        <w:t xml:space="preserve"> - </w:t>
      </w:r>
      <w:r w:rsidRPr="00B50250">
        <w:rPr>
          <w:rFonts w:ascii="Arial" w:hAnsi="Arial" w:cs="Arial"/>
          <w:color w:val="auto"/>
        </w:rPr>
        <w:t>septim</w:t>
      </w:r>
      <w:r>
        <w:rPr>
          <w:rFonts w:ascii="Arial" w:hAnsi="Arial" w:cs="Arial"/>
          <w:color w:val="auto"/>
        </w:rPr>
        <w:t>a</w:t>
      </w:r>
      <w:r w:rsidRPr="00B5025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osmiletého </w:t>
      </w:r>
      <w:r w:rsidRPr="00B50250">
        <w:rPr>
          <w:rFonts w:ascii="Arial" w:hAnsi="Arial" w:cs="Arial"/>
          <w:color w:val="auto"/>
        </w:rPr>
        <w:t xml:space="preserve">a I. </w:t>
      </w:r>
      <w:r>
        <w:rPr>
          <w:rFonts w:ascii="Arial" w:hAnsi="Arial" w:cs="Arial"/>
          <w:color w:val="auto"/>
        </w:rPr>
        <w:t>-</w:t>
      </w:r>
      <w:r w:rsidRPr="00B50250">
        <w:rPr>
          <w:rFonts w:ascii="Arial" w:hAnsi="Arial" w:cs="Arial"/>
          <w:color w:val="auto"/>
        </w:rPr>
        <w:t xml:space="preserve"> III. ročník</w:t>
      </w:r>
      <w:r>
        <w:rPr>
          <w:rFonts w:ascii="Arial" w:hAnsi="Arial" w:cs="Arial"/>
          <w:color w:val="auto"/>
        </w:rPr>
        <w:t xml:space="preserve"> čtyřletého studia</w:t>
      </w:r>
      <w:r w:rsidR="0050686C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přičemž z</w:t>
      </w:r>
      <w:r w:rsidRPr="00B5025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předmětu zkoušky </w:t>
      </w:r>
      <w:r w:rsidRPr="00B50250">
        <w:rPr>
          <w:rFonts w:ascii="Arial" w:hAnsi="Arial" w:cs="Arial"/>
          <w:color w:val="auto"/>
        </w:rPr>
        <w:t>se v</w:t>
      </w:r>
      <w:r>
        <w:rPr>
          <w:rFonts w:ascii="Arial" w:hAnsi="Arial" w:cs="Arial"/>
          <w:color w:val="auto"/>
        </w:rPr>
        <w:t> daném</w:t>
      </w:r>
      <w:r w:rsidRPr="00B50250">
        <w:rPr>
          <w:rFonts w:ascii="Arial" w:hAnsi="Arial" w:cs="Arial"/>
          <w:color w:val="auto"/>
        </w:rPr>
        <w:t xml:space="preserve"> </w:t>
      </w:r>
      <w:r w:rsidR="00F30B5A">
        <w:rPr>
          <w:rFonts w:ascii="Arial" w:hAnsi="Arial" w:cs="Arial"/>
          <w:color w:val="auto"/>
        </w:rPr>
        <w:t>pololetí</w:t>
      </w:r>
      <w:r w:rsidRPr="00B5025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nepíše </w:t>
      </w:r>
      <w:r w:rsidR="00F30B5A">
        <w:rPr>
          <w:rFonts w:ascii="Arial" w:hAnsi="Arial" w:cs="Arial"/>
          <w:color w:val="auto"/>
        </w:rPr>
        <w:t>pololetní</w:t>
      </w:r>
      <w:r w:rsidRPr="00B50250">
        <w:rPr>
          <w:rFonts w:ascii="Arial" w:hAnsi="Arial" w:cs="Arial"/>
          <w:color w:val="auto"/>
        </w:rPr>
        <w:t xml:space="preserve"> test.</w:t>
      </w:r>
      <w:r>
        <w:rPr>
          <w:rFonts w:ascii="Arial" w:hAnsi="Arial" w:cs="Arial"/>
          <w:color w:val="auto"/>
        </w:rPr>
        <w:t xml:space="preserve"> </w:t>
      </w:r>
      <w:r w:rsidRPr="00B50250">
        <w:rPr>
          <w:rFonts w:ascii="Arial" w:hAnsi="Arial" w:cs="Arial"/>
          <w:color w:val="auto"/>
        </w:rPr>
        <w:t>Podoba zkoušky</w:t>
      </w:r>
      <w:r>
        <w:rPr>
          <w:rFonts w:ascii="Arial" w:hAnsi="Arial" w:cs="Arial"/>
          <w:color w:val="auto"/>
        </w:rPr>
        <w:t xml:space="preserve"> (ústní, písemná, kombinovaná)</w:t>
      </w:r>
      <w:r w:rsidRPr="00B50250">
        <w:rPr>
          <w:rFonts w:ascii="Arial" w:hAnsi="Arial" w:cs="Arial"/>
          <w:color w:val="auto"/>
        </w:rPr>
        <w:t xml:space="preserve"> je </w:t>
      </w:r>
      <w:r>
        <w:rPr>
          <w:rFonts w:ascii="Arial" w:hAnsi="Arial" w:cs="Arial"/>
          <w:color w:val="auto"/>
        </w:rPr>
        <w:t>stanovena</w:t>
      </w:r>
      <w:r w:rsidRPr="00B50250">
        <w:rPr>
          <w:rFonts w:ascii="Arial" w:hAnsi="Arial" w:cs="Arial"/>
          <w:color w:val="auto"/>
        </w:rPr>
        <w:t xml:space="preserve"> dle </w:t>
      </w:r>
      <w:r>
        <w:rPr>
          <w:rFonts w:ascii="Arial" w:hAnsi="Arial" w:cs="Arial"/>
          <w:color w:val="auto"/>
        </w:rPr>
        <w:t xml:space="preserve">výstupů a potřeb </w:t>
      </w:r>
      <w:r w:rsidRPr="00B50250">
        <w:rPr>
          <w:rFonts w:ascii="Arial" w:hAnsi="Arial" w:cs="Arial"/>
          <w:color w:val="auto"/>
        </w:rPr>
        <w:t>učiva v</w:t>
      </w:r>
      <w:r>
        <w:rPr>
          <w:rFonts w:ascii="Arial" w:hAnsi="Arial" w:cs="Arial"/>
          <w:color w:val="auto"/>
        </w:rPr>
        <w:t> </w:t>
      </w:r>
      <w:r w:rsidRPr="00B50250">
        <w:rPr>
          <w:rFonts w:ascii="Arial" w:hAnsi="Arial" w:cs="Arial"/>
          <w:color w:val="auto"/>
        </w:rPr>
        <w:t xml:space="preserve">konkrétním předmětu. </w:t>
      </w:r>
    </w:p>
    <w:p w14:paraId="5F17D20B" w14:textId="77777777" w:rsidR="004A5836" w:rsidRPr="00B50250" w:rsidRDefault="004A5836" w:rsidP="004A5836">
      <w:pPr>
        <w:pStyle w:val="Zkladntext"/>
        <w:jc w:val="both"/>
        <w:rPr>
          <w:rFonts w:ascii="Arial" w:hAnsi="Arial" w:cs="Arial"/>
          <w:color w:val="auto"/>
        </w:rPr>
      </w:pPr>
      <w:r w:rsidRPr="00B50250">
        <w:rPr>
          <w:rFonts w:ascii="Arial" w:hAnsi="Arial" w:cs="Arial"/>
          <w:color w:val="auto"/>
        </w:rPr>
        <w:t>O formě</w:t>
      </w:r>
      <w:r>
        <w:rPr>
          <w:rFonts w:ascii="Arial" w:hAnsi="Arial" w:cs="Arial"/>
          <w:color w:val="auto"/>
        </w:rPr>
        <w:t xml:space="preserve"> a</w:t>
      </w:r>
      <w:r w:rsidRPr="00B50250">
        <w:rPr>
          <w:rFonts w:ascii="Arial" w:hAnsi="Arial" w:cs="Arial"/>
          <w:color w:val="auto"/>
        </w:rPr>
        <w:t xml:space="preserve"> termínu</w:t>
      </w:r>
      <w:r>
        <w:rPr>
          <w:rFonts w:ascii="Arial" w:hAnsi="Arial" w:cs="Arial"/>
          <w:color w:val="auto"/>
        </w:rPr>
        <w:t xml:space="preserve"> zkoušky i o </w:t>
      </w:r>
      <w:r w:rsidRPr="00B50250">
        <w:rPr>
          <w:rFonts w:ascii="Arial" w:hAnsi="Arial" w:cs="Arial"/>
          <w:color w:val="auto"/>
        </w:rPr>
        <w:t xml:space="preserve">rozsahu </w:t>
      </w:r>
      <w:r>
        <w:rPr>
          <w:rFonts w:ascii="Arial" w:hAnsi="Arial" w:cs="Arial"/>
          <w:color w:val="auto"/>
        </w:rPr>
        <w:t xml:space="preserve">ověřovaného </w:t>
      </w:r>
      <w:r w:rsidRPr="00B50250">
        <w:rPr>
          <w:rFonts w:ascii="Arial" w:hAnsi="Arial" w:cs="Arial"/>
          <w:color w:val="auto"/>
        </w:rPr>
        <w:t>učiva informuje vyučující studenty na začátku školního roku, rodiče</w:t>
      </w:r>
      <w:r>
        <w:rPr>
          <w:rFonts w:ascii="Arial" w:hAnsi="Arial" w:cs="Arial"/>
          <w:color w:val="auto"/>
        </w:rPr>
        <w:t>/zákonní zástupci</w:t>
      </w:r>
      <w:r w:rsidRPr="00B50250">
        <w:rPr>
          <w:rFonts w:ascii="Arial" w:hAnsi="Arial" w:cs="Arial"/>
          <w:color w:val="auto"/>
        </w:rPr>
        <w:t xml:space="preserve"> jsou informováni na p</w:t>
      </w:r>
      <w:r>
        <w:rPr>
          <w:rFonts w:ascii="Arial" w:hAnsi="Arial" w:cs="Arial"/>
          <w:color w:val="auto"/>
        </w:rPr>
        <w:t>rvn</w:t>
      </w:r>
      <w:r w:rsidRPr="00B50250">
        <w:rPr>
          <w:rFonts w:ascii="Arial" w:hAnsi="Arial" w:cs="Arial"/>
          <w:color w:val="auto"/>
        </w:rPr>
        <w:t xml:space="preserve">ích třídních schůzkách. </w:t>
      </w:r>
    </w:p>
    <w:p w14:paraId="2FE1E3FD" w14:textId="6AEE7A81" w:rsidR="004A5836" w:rsidRDefault="004A5836" w:rsidP="003C7D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složil zkoušku, dosáhl-li ve výsledku alespoň 40% </w:t>
      </w:r>
      <w:r w:rsidR="008510F2">
        <w:rPr>
          <w:rFonts w:ascii="Arial" w:hAnsi="Arial" w:cs="Arial"/>
        </w:rPr>
        <w:t xml:space="preserve">(ev. 30%) </w:t>
      </w:r>
      <w:r>
        <w:rPr>
          <w:rFonts w:ascii="Arial" w:hAnsi="Arial" w:cs="Arial"/>
        </w:rPr>
        <w:t xml:space="preserve">úspěšnosti. </w:t>
      </w:r>
      <w:r w:rsidRPr="00B50250">
        <w:rPr>
          <w:rFonts w:ascii="Arial" w:hAnsi="Arial" w:cs="Arial"/>
        </w:rPr>
        <w:t>V případě, že stanoven</w:t>
      </w:r>
      <w:r>
        <w:rPr>
          <w:rFonts w:ascii="Arial" w:hAnsi="Arial" w:cs="Arial"/>
        </w:rPr>
        <w:t>é minimum splní, je výsledek sou</w:t>
      </w:r>
      <w:r w:rsidRPr="00B50250">
        <w:rPr>
          <w:rFonts w:ascii="Arial" w:hAnsi="Arial" w:cs="Arial"/>
        </w:rPr>
        <w:t>borné zkoušky přepočten na bodové hodnocení, které se podílí</w:t>
      </w:r>
      <w:r w:rsidR="00D616E3">
        <w:rPr>
          <w:rFonts w:ascii="Arial" w:hAnsi="Arial" w:cs="Arial"/>
        </w:rPr>
        <w:t xml:space="preserve"> podle předmětu zkoušky </w:t>
      </w:r>
      <w:r w:rsidR="002257AA">
        <w:rPr>
          <w:rFonts w:ascii="Arial" w:hAnsi="Arial" w:cs="Arial"/>
        </w:rPr>
        <w:t>stanovenou vahou</w:t>
      </w:r>
      <w:r w:rsidRPr="00B50250">
        <w:rPr>
          <w:rFonts w:ascii="Arial" w:hAnsi="Arial" w:cs="Arial"/>
        </w:rPr>
        <w:t xml:space="preserve"> na </w:t>
      </w:r>
      <w:r w:rsidR="00F30B5A">
        <w:rPr>
          <w:rFonts w:ascii="Arial" w:hAnsi="Arial" w:cs="Arial"/>
        </w:rPr>
        <w:t>pololetním</w:t>
      </w:r>
      <w:r w:rsidRPr="00B50250">
        <w:rPr>
          <w:rFonts w:ascii="Arial" w:hAnsi="Arial" w:cs="Arial"/>
        </w:rPr>
        <w:t xml:space="preserve"> hodnocení příslušného předmětu</w:t>
      </w:r>
      <w:r>
        <w:rPr>
          <w:rFonts w:ascii="Arial" w:hAnsi="Arial" w:cs="Arial"/>
        </w:rPr>
        <w:t xml:space="preserve"> (kromě víceoborových zkoušek)</w:t>
      </w:r>
      <w:r w:rsidRPr="00B50250">
        <w:rPr>
          <w:rFonts w:ascii="Arial" w:hAnsi="Arial" w:cs="Arial"/>
        </w:rPr>
        <w:t xml:space="preserve">. </w:t>
      </w:r>
      <w:r w:rsidR="003C7DF7" w:rsidRPr="00E63A42">
        <w:rPr>
          <w:rFonts w:ascii="Arial" w:hAnsi="Arial" w:cs="Arial"/>
        </w:rPr>
        <w:t xml:space="preserve">Pokud student při zkoušce nedosáhne stanoveného minima, </w:t>
      </w:r>
      <w:r w:rsidR="003C7DF7">
        <w:rPr>
          <w:rFonts w:ascii="Arial" w:hAnsi="Arial" w:cs="Arial"/>
        </w:rPr>
        <w:t>jsou o výsledku informováni rodiče a se studentem je proveden pohovor v ředitelně.</w:t>
      </w:r>
    </w:p>
    <w:p w14:paraId="07F426BF" w14:textId="77777777" w:rsidR="004A5836" w:rsidRDefault="004A5836" w:rsidP="00BF7C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CDE97" w14:textId="5C08300B" w:rsidR="00D616E3" w:rsidRDefault="00775551" w:rsidP="001C66A3">
      <w:pPr>
        <w:pStyle w:val="Nadpis1"/>
      </w:pPr>
      <w:r>
        <w:t>D</w:t>
      </w:r>
      <w:r w:rsidR="004D29F2">
        <w:t>)</w:t>
      </w:r>
      <w:r w:rsidR="00D616E3">
        <w:t xml:space="preserve"> Projekty</w:t>
      </w:r>
      <w:r w:rsidR="004D29F2">
        <w:t xml:space="preserve"> </w:t>
      </w:r>
    </w:p>
    <w:p w14:paraId="4780BB36" w14:textId="3429D1A8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Projekty zpracovávají s</w:t>
      </w:r>
      <w:r>
        <w:rPr>
          <w:rFonts w:ascii="Arial" w:hAnsi="Arial" w:cs="Arial"/>
        </w:rPr>
        <w:t>tudenti sexty a septimy</w:t>
      </w:r>
      <w:r w:rsidR="00157658">
        <w:rPr>
          <w:rFonts w:ascii="Arial" w:hAnsi="Arial" w:cs="Arial"/>
        </w:rPr>
        <w:t>,</w:t>
      </w:r>
      <w:r w:rsidR="001520B7">
        <w:rPr>
          <w:rFonts w:ascii="Arial" w:hAnsi="Arial" w:cs="Arial"/>
        </w:rPr>
        <w:t xml:space="preserve"> II. a III. ročníku</w:t>
      </w:r>
      <w:r>
        <w:rPr>
          <w:rFonts w:ascii="Arial" w:hAnsi="Arial" w:cs="Arial"/>
        </w:rPr>
        <w:t xml:space="preserve"> v době, kdy jsou nižší ročníky na Akci BIPO. Zadávání, formu a termíny odevzdání a obhajob určuje ředitel školy </w:t>
      </w:r>
      <w:r w:rsidR="00B33D42">
        <w:rPr>
          <w:rFonts w:ascii="Arial" w:hAnsi="Arial" w:cs="Arial"/>
        </w:rPr>
        <w:t xml:space="preserve">na každý školní </w:t>
      </w:r>
      <w:r>
        <w:rPr>
          <w:rFonts w:ascii="Arial" w:hAnsi="Arial" w:cs="Arial"/>
        </w:rPr>
        <w:t xml:space="preserve">rok vnitřní směrnicí. </w:t>
      </w:r>
      <w:r w:rsidR="0015765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bhajoba </w:t>
      </w:r>
      <w:r w:rsidR="00157658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>sexty a septimy</w:t>
      </w:r>
      <w:r w:rsidR="001520B7">
        <w:rPr>
          <w:rFonts w:ascii="Arial" w:hAnsi="Arial" w:cs="Arial"/>
        </w:rPr>
        <w:t xml:space="preserve"> / II. a</w:t>
      </w:r>
      <w:r w:rsidR="00B96F6F">
        <w:rPr>
          <w:rFonts w:ascii="Arial" w:hAnsi="Arial" w:cs="Arial"/>
        </w:rPr>
        <w:t> </w:t>
      </w:r>
      <w:r w:rsidR="001520B7">
        <w:rPr>
          <w:rFonts w:ascii="Arial" w:hAnsi="Arial" w:cs="Arial"/>
        </w:rPr>
        <w:t>III. ročníku</w:t>
      </w:r>
      <w:r>
        <w:rPr>
          <w:rFonts w:ascii="Arial" w:hAnsi="Arial" w:cs="Arial"/>
        </w:rPr>
        <w:t xml:space="preserve"> se koná před tříčlennou komisí jmenovanou ředitel</w:t>
      </w:r>
      <w:r w:rsidR="00157658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školy. Obhajoby septimy</w:t>
      </w:r>
      <w:r w:rsidR="001520B7">
        <w:rPr>
          <w:rFonts w:ascii="Arial" w:hAnsi="Arial" w:cs="Arial"/>
        </w:rPr>
        <w:t xml:space="preserve"> / III. ročníku</w:t>
      </w:r>
      <w:r>
        <w:rPr>
          <w:rFonts w:ascii="Arial" w:hAnsi="Arial" w:cs="Arial"/>
        </w:rPr>
        <w:t xml:space="preserve"> jsou veřejné.</w:t>
      </w:r>
    </w:p>
    <w:p w14:paraId="309AE601" w14:textId="7D777B4A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je hodnocen </w:t>
      </w:r>
      <w:r w:rsidR="00E56D23">
        <w:rPr>
          <w:rFonts w:ascii="Arial" w:hAnsi="Arial" w:cs="Arial"/>
        </w:rPr>
        <w:t xml:space="preserve">slovně </w:t>
      </w:r>
      <w:r>
        <w:rPr>
          <w:rFonts w:ascii="Arial" w:hAnsi="Arial" w:cs="Arial"/>
        </w:rPr>
        <w:t xml:space="preserve">a klasifikován </w:t>
      </w:r>
      <w:r w:rsidR="00E56D23">
        <w:rPr>
          <w:rFonts w:ascii="Arial" w:hAnsi="Arial" w:cs="Arial"/>
        </w:rPr>
        <w:t>body</w:t>
      </w:r>
      <w:r w:rsidR="00BB00DA">
        <w:rPr>
          <w:rFonts w:ascii="Arial" w:hAnsi="Arial" w:cs="Arial"/>
        </w:rPr>
        <w:t>.</w:t>
      </w:r>
    </w:p>
    <w:p w14:paraId="78CC2809" w14:textId="6B28A161" w:rsidR="00B33D42" w:rsidRPr="00DC1408" w:rsidRDefault="004D29F2" w:rsidP="00B33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 sexty</w:t>
      </w:r>
      <w:r w:rsidR="001520B7">
        <w:rPr>
          <w:rFonts w:ascii="Arial" w:hAnsi="Arial" w:cs="Arial"/>
        </w:rPr>
        <w:t xml:space="preserve"> / II. ročníku</w:t>
      </w:r>
      <w:r>
        <w:rPr>
          <w:rFonts w:ascii="Arial" w:hAnsi="Arial" w:cs="Arial"/>
        </w:rPr>
        <w:t xml:space="preserve"> nemusí neúspěšný projekt (hodnocení 0</w:t>
      </w:r>
      <w:r w:rsidR="00665399"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) přepracovat, studenti septimy </w:t>
      </w:r>
      <w:r w:rsidR="00157658">
        <w:rPr>
          <w:rFonts w:ascii="Arial" w:hAnsi="Arial" w:cs="Arial"/>
        </w:rPr>
        <w:t xml:space="preserve">/ III. ročníku </w:t>
      </w:r>
      <w:r>
        <w:rPr>
          <w:rFonts w:ascii="Arial" w:hAnsi="Arial" w:cs="Arial"/>
        </w:rPr>
        <w:t xml:space="preserve">tak musí učinit ještě v průběhu 1. </w:t>
      </w:r>
      <w:r w:rsidR="00F30B5A">
        <w:rPr>
          <w:rFonts w:ascii="Arial" w:hAnsi="Arial" w:cs="Arial"/>
        </w:rPr>
        <w:t>pololetí</w:t>
      </w:r>
      <w:r>
        <w:rPr>
          <w:rFonts w:ascii="Arial" w:hAnsi="Arial" w:cs="Arial"/>
        </w:rPr>
        <w:t xml:space="preserve">. Je-li oprava úspěšná, získá student hodnocení </w:t>
      </w:r>
      <w:r w:rsidR="002F3395">
        <w:rPr>
          <w:rFonts w:ascii="Arial" w:hAnsi="Arial" w:cs="Arial"/>
        </w:rPr>
        <w:t>dva body</w:t>
      </w:r>
      <w:r>
        <w:rPr>
          <w:rFonts w:ascii="Arial" w:hAnsi="Arial" w:cs="Arial"/>
        </w:rPr>
        <w:t xml:space="preserve">. </w:t>
      </w:r>
      <w:r w:rsidRPr="00DC1408">
        <w:rPr>
          <w:rFonts w:ascii="Arial" w:hAnsi="Arial" w:cs="Arial"/>
        </w:rPr>
        <w:t>V opačném případě je povinen vypracovat nov</w:t>
      </w:r>
      <w:r w:rsidR="00164822" w:rsidRPr="00DC1408">
        <w:rPr>
          <w:rFonts w:ascii="Arial" w:hAnsi="Arial" w:cs="Arial"/>
        </w:rPr>
        <w:t xml:space="preserve">ě zadaný </w:t>
      </w:r>
      <w:r w:rsidRPr="00DC1408">
        <w:rPr>
          <w:rFonts w:ascii="Arial" w:hAnsi="Arial" w:cs="Arial"/>
        </w:rPr>
        <w:t xml:space="preserve">projekt </w:t>
      </w:r>
      <w:r w:rsidR="00164822" w:rsidRPr="00DC1408">
        <w:rPr>
          <w:rFonts w:ascii="Arial" w:hAnsi="Arial" w:cs="Arial"/>
        </w:rPr>
        <w:t>a obhájit ho do konce školního roku.</w:t>
      </w:r>
      <w:r w:rsidR="00B33D42" w:rsidRPr="00DC1408">
        <w:rPr>
          <w:rFonts w:ascii="Arial" w:hAnsi="Arial" w:cs="Arial"/>
        </w:rPr>
        <w:t xml:space="preserve"> Nové téma, vedoucího práce a termíny odevzdání a obhajoby stanoví ředitel nejpozději na začátku 2. </w:t>
      </w:r>
      <w:r w:rsidR="00F30B5A">
        <w:rPr>
          <w:rFonts w:ascii="Arial" w:hAnsi="Arial" w:cs="Arial"/>
        </w:rPr>
        <w:t>pololetí</w:t>
      </w:r>
      <w:r w:rsidR="00B33D42" w:rsidRPr="00DC1408">
        <w:rPr>
          <w:rFonts w:ascii="Arial" w:hAnsi="Arial" w:cs="Arial"/>
        </w:rPr>
        <w:t xml:space="preserve">. </w:t>
      </w:r>
    </w:p>
    <w:p w14:paraId="77CAC5A5" w14:textId="77777777" w:rsidR="004D29F2" w:rsidRDefault="004D29F2"/>
    <w:p w14:paraId="139F8D50" w14:textId="7066FE3E" w:rsidR="00D616E3" w:rsidRDefault="00775551" w:rsidP="001C66A3">
      <w:pPr>
        <w:pStyle w:val="Nadpis1"/>
      </w:pPr>
      <w:r>
        <w:lastRenderedPageBreak/>
        <w:t>E</w:t>
      </w:r>
      <w:r w:rsidR="004D29F2">
        <w:t>)</w:t>
      </w:r>
      <w:r w:rsidR="00D616E3">
        <w:t xml:space="preserve"> </w:t>
      </w:r>
      <w:r w:rsidR="00F30B5A">
        <w:t>Pololetní</w:t>
      </w:r>
      <w:r w:rsidR="00D616E3">
        <w:t xml:space="preserve"> práce</w:t>
      </w:r>
      <w:r w:rsidR="004D29F2">
        <w:t xml:space="preserve"> </w:t>
      </w:r>
    </w:p>
    <w:p w14:paraId="390D34E4" w14:textId="5EB58B1F" w:rsidR="004D29F2" w:rsidRDefault="004D29F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V ročnících kvarta </w:t>
      </w:r>
      <w:r w:rsidR="001520B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septima</w:t>
      </w:r>
      <w:r w:rsidR="001520B7">
        <w:rPr>
          <w:rFonts w:ascii="Arial" w:hAnsi="Arial" w:cs="Arial"/>
        </w:rPr>
        <w:t xml:space="preserve"> / I. – III. ročník</w:t>
      </w:r>
      <w:r>
        <w:rPr>
          <w:rFonts w:ascii="Arial" w:hAnsi="Arial" w:cs="Arial"/>
        </w:rPr>
        <w:t xml:space="preserve"> lze studentům zadat s vědomím ředitel</w:t>
      </w:r>
      <w:r w:rsidR="001648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30B5A">
        <w:rPr>
          <w:rFonts w:ascii="Arial" w:hAnsi="Arial" w:cs="Arial"/>
        </w:rPr>
        <w:t>pololetní</w:t>
      </w:r>
      <w:r>
        <w:rPr>
          <w:rFonts w:ascii="Arial" w:hAnsi="Arial" w:cs="Arial"/>
          <w:szCs w:val="28"/>
        </w:rPr>
        <w:t xml:space="preserve"> práci, jejíž rozsah určuje každý vyučující sám. Studenti by neměli v jednom </w:t>
      </w:r>
      <w:r w:rsidR="00F30B5A">
        <w:rPr>
          <w:rFonts w:ascii="Arial" w:hAnsi="Arial" w:cs="Arial"/>
          <w:szCs w:val="28"/>
        </w:rPr>
        <w:t>pololetí</w:t>
      </w:r>
      <w:r>
        <w:rPr>
          <w:rFonts w:ascii="Arial" w:hAnsi="Arial" w:cs="Arial"/>
          <w:szCs w:val="28"/>
        </w:rPr>
        <w:t xml:space="preserve"> mít více než dvě samostatné práce tohoto typu. Při kumulaci </w:t>
      </w:r>
      <w:r w:rsidR="00B33D42">
        <w:rPr>
          <w:rFonts w:ascii="Arial" w:hAnsi="Arial" w:cs="Arial"/>
          <w:szCs w:val="28"/>
        </w:rPr>
        <w:t>z</w:t>
      </w:r>
      <w:r>
        <w:rPr>
          <w:rFonts w:ascii="Arial" w:hAnsi="Arial" w:cs="Arial"/>
          <w:szCs w:val="28"/>
        </w:rPr>
        <w:t>adání se studenti obracejí na třídního profesora, který pomůže společně s vyučujícími situaci řešit tak, aby nedocházelo k přetěžování studentů.</w:t>
      </w:r>
    </w:p>
    <w:p w14:paraId="4AB2E2AC" w14:textId="77777777" w:rsidR="004D29F2" w:rsidRDefault="004D29F2"/>
    <w:p w14:paraId="4BAEC423" w14:textId="6CA79032" w:rsidR="004D29F2" w:rsidRDefault="004D29F2" w:rsidP="00B96F6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 primě, sekundě a tercii se ročníkové a </w:t>
      </w:r>
      <w:r w:rsidR="00F30B5A">
        <w:rPr>
          <w:rFonts w:ascii="Arial" w:hAnsi="Arial" w:cs="Arial"/>
          <w:szCs w:val="28"/>
        </w:rPr>
        <w:t>pololetní</w:t>
      </w:r>
      <w:r>
        <w:rPr>
          <w:rFonts w:ascii="Arial" w:hAnsi="Arial" w:cs="Arial"/>
          <w:szCs w:val="28"/>
        </w:rPr>
        <w:t xml:space="preserve"> práce nezadávají (pouze ve výjimečných případech se souhlasem ředitel</w:t>
      </w:r>
      <w:r w:rsidR="00157658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). Nácvik samostatné práce splňuje zadávání různě náročných </w:t>
      </w:r>
      <w:r w:rsidR="00B33D42">
        <w:rPr>
          <w:rFonts w:ascii="Arial" w:hAnsi="Arial" w:cs="Arial"/>
          <w:szCs w:val="28"/>
        </w:rPr>
        <w:t>prezentací</w:t>
      </w:r>
      <w:r>
        <w:rPr>
          <w:rFonts w:ascii="Arial" w:hAnsi="Arial" w:cs="Arial"/>
          <w:szCs w:val="28"/>
        </w:rPr>
        <w:t>.</w:t>
      </w:r>
    </w:p>
    <w:p w14:paraId="0AA762E3" w14:textId="77777777" w:rsidR="004D29F2" w:rsidRDefault="004D29F2">
      <w:pPr>
        <w:rPr>
          <w:szCs w:val="28"/>
        </w:rPr>
      </w:pPr>
    </w:p>
    <w:p w14:paraId="52894EB8" w14:textId="1F5C9E54" w:rsidR="004D29F2" w:rsidRDefault="001C66A3" w:rsidP="00592297">
      <w:pPr>
        <w:pStyle w:val="Nadpis2"/>
        <w:jc w:val="center"/>
      </w:pPr>
      <w:r>
        <w:t>2.</w:t>
      </w:r>
      <w:r w:rsidR="004D29F2">
        <w:t xml:space="preserve"> Zásady a pravidla sebehodnocení </w:t>
      </w:r>
      <w:r w:rsidR="00157658">
        <w:t>studentů</w:t>
      </w:r>
    </w:p>
    <w:p w14:paraId="789DC1C8" w14:textId="5043B6A2" w:rsidR="004D29F2" w:rsidRPr="00E931E5" w:rsidRDefault="004D29F2" w:rsidP="001C66A3">
      <w:pPr>
        <w:pStyle w:val="Nadpis2"/>
        <w:ind w:left="708"/>
        <w:rPr>
          <w:sz w:val="24"/>
        </w:rPr>
      </w:pPr>
    </w:p>
    <w:p w14:paraId="572006CC" w14:textId="58066907" w:rsidR="004D29F2" w:rsidRDefault="004D29F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Každý student se v různých variantách podílí na hodnocení svém i spolužáků. Jednotlivé činnosti studentů v hodině hodnotí</w:t>
      </w:r>
      <w:r w:rsidR="00D616E3">
        <w:rPr>
          <w:rFonts w:ascii="Arial" w:hAnsi="Arial" w:cs="Arial"/>
          <w:szCs w:val="28"/>
        </w:rPr>
        <w:t xml:space="preserve"> </w:t>
      </w:r>
      <w:r w:rsidR="00D616E3" w:rsidRPr="00D616E3">
        <w:rPr>
          <w:rFonts w:ascii="Arial" w:hAnsi="Arial" w:cs="Arial"/>
          <w:szCs w:val="28"/>
        </w:rPr>
        <w:t xml:space="preserve">vyučující sám nebo s ostatními žáky, možné je i vzájemné studentské hodnocení nebo </w:t>
      </w:r>
      <w:proofErr w:type="spellStart"/>
      <w:r w:rsidR="00D616E3" w:rsidRPr="00D616E3">
        <w:rPr>
          <w:rFonts w:ascii="Arial" w:hAnsi="Arial" w:cs="Arial"/>
          <w:szCs w:val="28"/>
        </w:rPr>
        <w:t>autoevaluace</w:t>
      </w:r>
      <w:proofErr w:type="spellEnd"/>
      <w:r w:rsidR="00D616E3" w:rsidRPr="00D616E3">
        <w:rPr>
          <w:rFonts w:ascii="Arial" w:hAnsi="Arial" w:cs="Arial"/>
          <w:szCs w:val="28"/>
        </w:rPr>
        <w:t xml:space="preserve"> studenta. </w:t>
      </w:r>
    </w:p>
    <w:p w14:paraId="02B1A4BE" w14:textId="77777777" w:rsidR="004D29F2" w:rsidRDefault="004D29F2">
      <w:pPr>
        <w:jc w:val="both"/>
        <w:rPr>
          <w:rFonts w:ascii="Arial" w:hAnsi="Arial" w:cs="Arial"/>
          <w:szCs w:val="28"/>
        </w:rPr>
      </w:pPr>
    </w:p>
    <w:p w14:paraId="7409BE53" w14:textId="2BDCFEE1" w:rsidR="004D29F2" w:rsidRDefault="004D29F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Student se aktivně podílí na hodnocení spolužáků, umí správně formulovat názor na spolužákův výkon, své postřehy podklád</w:t>
      </w:r>
      <w:r w:rsidR="00B33D42">
        <w:rPr>
          <w:rFonts w:ascii="Arial" w:hAnsi="Arial" w:cs="Arial"/>
          <w:szCs w:val="28"/>
        </w:rPr>
        <w:t>á</w:t>
      </w:r>
      <w:r>
        <w:rPr>
          <w:rFonts w:ascii="Arial" w:hAnsi="Arial" w:cs="Arial"/>
          <w:szCs w:val="28"/>
        </w:rPr>
        <w:t xml:space="preserve"> věcnou a objektivní argumentací. Hodnocený student reaguje na názor spolužáků, přijímá kritické připomínky a poučí se z nich, stejně tak přijímá pozitivní hodnocení a své klady dokáže v další práci využít.</w:t>
      </w:r>
    </w:p>
    <w:p w14:paraId="34D763ED" w14:textId="77777777" w:rsidR="004D29F2" w:rsidRDefault="004D29F2">
      <w:pPr>
        <w:jc w:val="both"/>
        <w:rPr>
          <w:rFonts w:ascii="Arial" w:hAnsi="Arial" w:cs="Arial"/>
          <w:szCs w:val="28"/>
        </w:rPr>
      </w:pPr>
    </w:p>
    <w:p w14:paraId="7137568C" w14:textId="53795363" w:rsidR="004D29F2" w:rsidRDefault="004D29F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Student je postupně schopen posoudit vlastní pokrok ve zvládnutí zadaného učiva, ve zpracování tématu, daného problému atp. Svůj pokrok umí správně vyhodnotit. Student analyzuje vlastní rezervy a nedostatky, současně dokáže pojmenovat pozitiva vlastní práce v oblasti vědomostní, dovednostní i tvůrčí. Na základě sebehodnocení student </w:t>
      </w:r>
      <w:r w:rsidR="00B33D42">
        <w:rPr>
          <w:rFonts w:ascii="Arial" w:hAnsi="Arial" w:cs="Arial"/>
          <w:szCs w:val="28"/>
        </w:rPr>
        <w:t xml:space="preserve">snáze </w:t>
      </w:r>
      <w:r>
        <w:rPr>
          <w:rFonts w:ascii="Arial" w:hAnsi="Arial" w:cs="Arial"/>
          <w:szCs w:val="28"/>
        </w:rPr>
        <w:t>chápe průběžné i shrnující hodnocení.</w:t>
      </w:r>
    </w:p>
    <w:p w14:paraId="66753C5A" w14:textId="77777777" w:rsidR="0097214B" w:rsidRDefault="0097214B">
      <w:pPr>
        <w:rPr>
          <w:rFonts w:ascii="Arial" w:hAnsi="Arial" w:cs="Arial"/>
          <w:bCs/>
          <w:szCs w:val="28"/>
        </w:rPr>
      </w:pPr>
    </w:p>
    <w:p w14:paraId="3A994899" w14:textId="4E26A0F5" w:rsidR="004D29F2" w:rsidRDefault="00347CB5" w:rsidP="00592297">
      <w:pPr>
        <w:pStyle w:val="Nadpis2"/>
        <w:jc w:val="center"/>
      </w:pPr>
      <w:r>
        <w:t>3.</w:t>
      </w:r>
      <w:r w:rsidR="004D29F2">
        <w:t xml:space="preserve"> Celkové hodnocení studentů</w:t>
      </w:r>
    </w:p>
    <w:p w14:paraId="2582F1BF" w14:textId="77777777" w:rsidR="004D29F2" w:rsidRDefault="004D29F2">
      <w:pPr>
        <w:rPr>
          <w:rFonts w:ascii="Arial" w:hAnsi="Arial" w:cs="Arial"/>
        </w:rPr>
      </w:pPr>
    </w:p>
    <w:p w14:paraId="2B80EFE6" w14:textId="5A6FFC2E" w:rsidR="004964F5" w:rsidRDefault="00347CB5" w:rsidP="00347CB5">
      <w:pPr>
        <w:pStyle w:val="Nadpis1"/>
      </w:pPr>
      <w:r>
        <w:t>A</w:t>
      </w:r>
      <w:r w:rsidR="00B33D42">
        <w:t xml:space="preserve">)  </w:t>
      </w:r>
      <w:r w:rsidR="0082580C">
        <w:t>Vysvědčení</w:t>
      </w:r>
      <w:r w:rsidR="00B33D42">
        <w:t xml:space="preserve"> </w:t>
      </w:r>
    </w:p>
    <w:p w14:paraId="2A0E1627" w14:textId="5CC716A0" w:rsidR="0082580C" w:rsidRDefault="0082580C" w:rsidP="00825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konci k</w:t>
      </w:r>
      <w:r w:rsidRPr="0051321E">
        <w:rPr>
          <w:rFonts w:ascii="Arial" w:hAnsi="Arial" w:cs="Arial"/>
        </w:rPr>
        <w:t>aždé</w:t>
      </w:r>
      <w:r>
        <w:rPr>
          <w:rFonts w:ascii="Arial" w:hAnsi="Arial" w:cs="Arial"/>
        </w:rPr>
        <w:t>ho</w:t>
      </w:r>
      <w:r w:rsidRPr="0051321E">
        <w:rPr>
          <w:rFonts w:ascii="Arial" w:hAnsi="Arial" w:cs="Arial"/>
        </w:rPr>
        <w:t xml:space="preserve"> pololetí se vydává </w:t>
      </w:r>
      <w:r>
        <w:rPr>
          <w:rFonts w:ascii="Arial" w:hAnsi="Arial" w:cs="Arial"/>
        </w:rPr>
        <w:t>studentu</w:t>
      </w:r>
      <w:r w:rsidRPr="0051321E">
        <w:rPr>
          <w:rFonts w:ascii="Arial" w:hAnsi="Arial" w:cs="Arial"/>
        </w:rPr>
        <w:t xml:space="preserve"> vysvědčení; za první pololetí lze místo vysvědčení vydat výpis z vysvědčení.</w:t>
      </w:r>
    </w:p>
    <w:p w14:paraId="134CF61E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Výsledky vzdělávání studenta v jednotlivých povinných a nepovinných předmětech stanovených školním vzdělávacím programem se hodnotí na vysvědčení stupni prospěchu:</w:t>
      </w:r>
    </w:p>
    <w:p w14:paraId="0A8A885C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1 – výborný,</w:t>
      </w:r>
    </w:p>
    <w:p w14:paraId="7F9DF262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2 – chvalitebný,</w:t>
      </w:r>
    </w:p>
    <w:p w14:paraId="696885F2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3 – dobrý,</w:t>
      </w:r>
    </w:p>
    <w:p w14:paraId="69E787ED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4 – dostatečný,</w:t>
      </w:r>
    </w:p>
    <w:p w14:paraId="72568854" w14:textId="77777777" w:rsidR="00BB00DA" w:rsidRPr="00F5553C" w:rsidRDefault="00BB00DA" w:rsidP="00BB00DA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5 – nedostatečný.</w:t>
      </w:r>
    </w:p>
    <w:p w14:paraId="2F16C077" w14:textId="77777777" w:rsidR="00BB00DA" w:rsidRDefault="00BB00DA" w:rsidP="0082580C">
      <w:pPr>
        <w:jc w:val="both"/>
        <w:rPr>
          <w:rFonts w:ascii="Arial" w:hAnsi="Arial" w:cs="Arial"/>
        </w:rPr>
      </w:pPr>
    </w:p>
    <w:p w14:paraId="2909FEFF" w14:textId="70437EC6" w:rsidR="004D29F2" w:rsidRDefault="00BB00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Druhá forma k</w:t>
      </w:r>
      <w:r w:rsidR="004D29F2">
        <w:rPr>
          <w:rFonts w:ascii="Arial" w:hAnsi="Arial" w:cs="Arial"/>
          <w:bCs/>
        </w:rPr>
        <w:t xml:space="preserve">lasifikace v jednotlivých předmětech je bodová a slovní. </w:t>
      </w:r>
    </w:p>
    <w:p w14:paraId="7F884E4E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Bodová stupnice je od 0 do 10 bodů, přičemž 10 bodů je nejlepší výsledek.</w:t>
      </w:r>
    </w:p>
    <w:p w14:paraId="2B310617" w14:textId="36276C3C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Slovní hodnocení je formulováno tak, aby odpovídalo platným legislativním požadavkům</w:t>
      </w:r>
      <w:r>
        <w:rPr>
          <w:rFonts w:ascii="Arial" w:hAnsi="Arial" w:cs="Arial"/>
          <w:szCs w:val="20"/>
        </w:rPr>
        <w:t>. Posuzuje výsledky vzdělávání studenta a jeho práci za dané období, obrací se k němu osobně, je konkrétní, upozorňuje na cesty vedoucí ke zlepšení a</w:t>
      </w:r>
      <w:r w:rsidR="00AF704E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oceňuje pozitiva studentovy práce.  </w:t>
      </w:r>
    </w:p>
    <w:p w14:paraId="12C36EA9" w14:textId="77777777" w:rsidR="0091018F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cizích jazycích se slovní hodnocení formuluje v daném jazyce. </w:t>
      </w:r>
    </w:p>
    <w:p w14:paraId="3E9B3559" w14:textId="77777777" w:rsidR="00B353FE" w:rsidRDefault="00B353FE" w:rsidP="0091018F">
      <w:pPr>
        <w:pStyle w:val="Zkladntext"/>
        <w:spacing w:after="0"/>
        <w:jc w:val="both"/>
        <w:rPr>
          <w:rFonts w:ascii="Arial" w:hAnsi="Arial" w:cs="Arial"/>
          <w:color w:val="auto"/>
        </w:rPr>
      </w:pPr>
    </w:p>
    <w:p w14:paraId="6E78F5C0" w14:textId="0B49ACC3" w:rsidR="0091018F" w:rsidRDefault="0091018F" w:rsidP="0091018F">
      <w:pPr>
        <w:pStyle w:val="Zkladntext"/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Hudební výchova, výtvarná výchova a tělesná výchova jsou na nižším gymnáziu (prima až kvarta) hodnoceny pouze slovně. </w:t>
      </w:r>
      <w:r w:rsidR="00150EC5">
        <w:rPr>
          <w:rFonts w:ascii="Arial" w:hAnsi="Arial" w:cs="Arial"/>
          <w:color w:val="auto"/>
        </w:rPr>
        <w:t>Dramatická výchova v primě j</w:t>
      </w:r>
      <w:r w:rsidR="003C2A50">
        <w:rPr>
          <w:rFonts w:ascii="Arial" w:hAnsi="Arial" w:cs="Arial"/>
          <w:color w:val="auto"/>
        </w:rPr>
        <w:t>e</w:t>
      </w:r>
      <w:r w:rsidR="00150EC5">
        <w:rPr>
          <w:rFonts w:ascii="Arial" w:hAnsi="Arial" w:cs="Arial"/>
          <w:color w:val="auto"/>
        </w:rPr>
        <w:t xml:space="preserve"> také hodnocen</w:t>
      </w:r>
      <w:r w:rsidR="003C2A50">
        <w:rPr>
          <w:rFonts w:ascii="Arial" w:hAnsi="Arial" w:cs="Arial"/>
          <w:color w:val="auto"/>
        </w:rPr>
        <w:t>a</w:t>
      </w:r>
      <w:r w:rsidR="00150EC5">
        <w:rPr>
          <w:rFonts w:ascii="Arial" w:hAnsi="Arial" w:cs="Arial"/>
          <w:color w:val="auto"/>
        </w:rPr>
        <w:t xml:space="preserve"> pouze slovně. </w:t>
      </w:r>
      <w:r w:rsidR="00F25623">
        <w:rPr>
          <w:rFonts w:ascii="Arial" w:hAnsi="Arial" w:cs="Arial"/>
          <w:color w:val="auto"/>
        </w:rPr>
        <w:t>Předmět</w:t>
      </w:r>
      <w:r w:rsidR="00251179">
        <w:rPr>
          <w:rFonts w:ascii="Arial" w:hAnsi="Arial" w:cs="Arial"/>
          <w:color w:val="auto"/>
        </w:rPr>
        <w:t>y</w:t>
      </w:r>
      <w:r w:rsidR="00F25623">
        <w:rPr>
          <w:rFonts w:ascii="Arial" w:hAnsi="Arial" w:cs="Arial"/>
          <w:color w:val="auto"/>
        </w:rPr>
        <w:t xml:space="preserve"> Čtenářská gramotnost</w:t>
      </w:r>
      <w:r w:rsidR="00251179">
        <w:rPr>
          <w:rFonts w:ascii="Arial" w:hAnsi="Arial" w:cs="Arial"/>
          <w:color w:val="auto"/>
        </w:rPr>
        <w:t>, Rétorika</w:t>
      </w:r>
      <w:r w:rsidR="00154386">
        <w:rPr>
          <w:rFonts w:ascii="Arial" w:hAnsi="Arial" w:cs="Arial"/>
          <w:color w:val="auto"/>
        </w:rPr>
        <w:t>,</w:t>
      </w:r>
      <w:r w:rsidR="00251179">
        <w:rPr>
          <w:rFonts w:ascii="Arial" w:hAnsi="Arial" w:cs="Arial"/>
          <w:color w:val="auto"/>
        </w:rPr>
        <w:t xml:space="preserve"> Literární seminář</w:t>
      </w:r>
      <w:r w:rsidR="00F25623">
        <w:rPr>
          <w:rFonts w:ascii="Arial" w:hAnsi="Arial" w:cs="Arial"/>
          <w:color w:val="auto"/>
        </w:rPr>
        <w:t xml:space="preserve"> </w:t>
      </w:r>
      <w:r w:rsidR="00154386">
        <w:rPr>
          <w:rFonts w:ascii="Arial" w:hAnsi="Arial" w:cs="Arial"/>
          <w:color w:val="auto"/>
        </w:rPr>
        <w:t xml:space="preserve">a Aplikovaná psychologie </w:t>
      </w:r>
      <w:r w:rsidR="00F25623">
        <w:rPr>
          <w:rFonts w:ascii="Arial" w:hAnsi="Arial" w:cs="Arial"/>
          <w:color w:val="auto"/>
        </w:rPr>
        <w:t>j</w:t>
      </w:r>
      <w:r w:rsidR="00251179">
        <w:rPr>
          <w:rFonts w:ascii="Arial" w:hAnsi="Arial" w:cs="Arial"/>
          <w:color w:val="auto"/>
        </w:rPr>
        <w:t>sou</w:t>
      </w:r>
      <w:r w:rsidR="00F25623">
        <w:rPr>
          <w:rFonts w:ascii="Arial" w:hAnsi="Arial" w:cs="Arial"/>
          <w:color w:val="auto"/>
        </w:rPr>
        <w:t xml:space="preserve"> hodnocen</w:t>
      </w:r>
      <w:r w:rsidR="00251179">
        <w:rPr>
          <w:rFonts w:ascii="Arial" w:hAnsi="Arial" w:cs="Arial"/>
          <w:color w:val="auto"/>
        </w:rPr>
        <w:t>y</w:t>
      </w:r>
      <w:r w:rsidR="00B33D42">
        <w:rPr>
          <w:rFonts w:ascii="Arial" w:hAnsi="Arial" w:cs="Arial"/>
          <w:color w:val="auto"/>
        </w:rPr>
        <w:t xml:space="preserve"> rovněž</w:t>
      </w:r>
      <w:r w:rsidR="00F25623">
        <w:rPr>
          <w:rFonts w:ascii="Arial" w:hAnsi="Arial" w:cs="Arial"/>
          <w:color w:val="auto"/>
        </w:rPr>
        <w:t xml:space="preserve"> pouze slovně.</w:t>
      </w:r>
      <w:r w:rsidR="0097214B">
        <w:rPr>
          <w:rFonts w:ascii="Arial" w:hAnsi="Arial" w:cs="Arial"/>
          <w:color w:val="auto"/>
        </w:rPr>
        <w:t xml:space="preserve"> Při přepisu na známky se u těchto předmětů využije hodnocení přístupu studenta pomocí písmen (A,</w:t>
      </w:r>
      <w:r w:rsidR="00B96F6F">
        <w:rPr>
          <w:rFonts w:ascii="Arial" w:hAnsi="Arial" w:cs="Arial"/>
          <w:color w:val="auto"/>
        </w:rPr>
        <w:t xml:space="preserve"> </w:t>
      </w:r>
      <w:r w:rsidR="0097214B">
        <w:rPr>
          <w:rFonts w:ascii="Arial" w:hAnsi="Arial" w:cs="Arial"/>
          <w:color w:val="auto"/>
        </w:rPr>
        <w:t>B,</w:t>
      </w:r>
      <w:r w:rsidR="00B96F6F">
        <w:rPr>
          <w:rFonts w:ascii="Arial" w:hAnsi="Arial" w:cs="Arial"/>
          <w:color w:val="auto"/>
        </w:rPr>
        <w:t xml:space="preserve"> </w:t>
      </w:r>
      <w:r w:rsidR="0097214B">
        <w:rPr>
          <w:rFonts w:ascii="Arial" w:hAnsi="Arial" w:cs="Arial"/>
          <w:color w:val="auto"/>
        </w:rPr>
        <w:t>C,</w:t>
      </w:r>
      <w:r w:rsidR="00B96F6F">
        <w:rPr>
          <w:rFonts w:ascii="Arial" w:hAnsi="Arial" w:cs="Arial"/>
          <w:color w:val="auto"/>
        </w:rPr>
        <w:t xml:space="preserve"> </w:t>
      </w:r>
      <w:r w:rsidR="0097214B">
        <w:rPr>
          <w:rFonts w:ascii="Arial" w:hAnsi="Arial" w:cs="Arial"/>
          <w:color w:val="auto"/>
        </w:rPr>
        <w:t>D</w:t>
      </w:r>
      <w:r w:rsidR="0051321E">
        <w:rPr>
          <w:rFonts w:ascii="Arial" w:hAnsi="Arial" w:cs="Arial"/>
          <w:color w:val="auto"/>
        </w:rPr>
        <w:t>, E</w:t>
      </w:r>
      <w:r w:rsidR="0097214B">
        <w:rPr>
          <w:rFonts w:ascii="Arial" w:hAnsi="Arial" w:cs="Arial"/>
          <w:color w:val="auto"/>
        </w:rPr>
        <w:t>).</w:t>
      </w:r>
    </w:p>
    <w:p w14:paraId="7EC36F6C" w14:textId="5898D4A2" w:rsidR="0091018F" w:rsidRDefault="0091018F" w:rsidP="00BB00DA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V případě některých nepovinných předmětů (nepovinná dramatická výchova, nepovinné sportovní hry,</w:t>
      </w:r>
      <w:r w:rsidR="003C2A50">
        <w:rPr>
          <w:rFonts w:ascii="Arial" w:hAnsi="Arial" w:cs="Arial"/>
          <w:color w:val="auto"/>
        </w:rPr>
        <w:t xml:space="preserve"> nepovinná informatika, Mladí </w:t>
      </w:r>
      <w:proofErr w:type="spellStart"/>
      <w:r w:rsidR="003C2A50">
        <w:rPr>
          <w:rFonts w:ascii="Arial" w:hAnsi="Arial" w:cs="Arial"/>
          <w:color w:val="auto"/>
        </w:rPr>
        <w:t>debrujáři</w:t>
      </w:r>
      <w:proofErr w:type="spellEnd"/>
      <w:r w:rsidR="003C2A5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keramika apod.) může ředitel školy na začátku školního roku rozhodnout, že předmět bude hodnocen pouze slovně.</w:t>
      </w:r>
    </w:p>
    <w:p w14:paraId="638ABB93" w14:textId="77777777" w:rsidR="004D29F2" w:rsidRDefault="004D29F2" w:rsidP="00CD6F4B">
      <w:pPr>
        <w:jc w:val="both"/>
      </w:pPr>
    </w:p>
    <w:p w14:paraId="5C4AD962" w14:textId="77777777" w:rsidR="00290E6F" w:rsidRDefault="00290E6F" w:rsidP="00CD6F4B">
      <w:pPr>
        <w:pStyle w:val="Zkladntex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Přepočet bodů na známky stanovuje převodní tabulka podle následného klíče: </w:t>
      </w:r>
      <w:r>
        <w:rPr>
          <w:rFonts w:ascii="Arial" w:hAnsi="Arial" w:cs="Arial"/>
        </w:rPr>
        <w:tab/>
      </w:r>
    </w:p>
    <w:tbl>
      <w:tblPr>
        <w:tblW w:w="576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24"/>
      </w:tblGrid>
      <w:tr w:rsidR="00290E6F" w14:paraId="33CBF58D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C6B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body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A37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prospěch</w:t>
            </w:r>
          </w:p>
        </w:tc>
      </w:tr>
      <w:tr w:rsidR="00290E6F" w14:paraId="386D5125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655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– 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8FE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výborný</w:t>
            </w:r>
          </w:p>
        </w:tc>
      </w:tr>
      <w:tr w:rsidR="00290E6F" w14:paraId="303444F3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D1C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– 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EC1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chvalitebný</w:t>
            </w:r>
          </w:p>
        </w:tc>
      </w:tr>
      <w:tr w:rsidR="00290E6F" w14:paraId="74A1791D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904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– 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704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dobrý</w:t>
            </w:r>
          </w:p>
        </w:tc>
      </w:tr>
      <w:tr w:rsidR="00290E6F" w14:paraId="75D11D7D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6B1" w14:textId="5A62F5A7" w:rsidR="00290E6F" w:rsidRDefault="00E56D23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–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991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dostatečný</w:t>
            </w:r>
          </w:p>
        </w:tc>
      </w:tr>
      <w:tr w:rsidR="00290E6F" w14:paraId="5E814F6B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EFD" w14:textId="31EB6074" w:rsidR="00290E6F" w:rsidRDefault="00E56D23" w:rsidP="00E56D23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– 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668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nedostatečný</w:t>
            </w:r>
          </w:p>
        </w:tc>
      </w:tr>
    </w:tbl>
    <w:p w14:paraId="21D09B55" w14:textId="77777777" w:rsidR="00290E6F" w:rsidRPr="00CD6893" w:rsidRDefault="00290E6F" w:rsidP="00CD6F4B">
      <w:pPr>
        <w:pStyle w:val="Zkladntext"/>
        <w:spacing w:after="240"/>
        <w:jc w:val="both"/>
        <w:rPr>
          <w:rFonts w:ascii="Arial" w:hAnsi="Arial" w:cs="Arial"/>
          <w:sz w:val="16"/>
          <w:szCs w:val="16"/>
        </w:rPr>
      </w:pPr>
    </w:p>
    <w:p w14:paraId="5AE3CF17" w14:textId="58D6E25C" w:rsidR="00290E6F" w:rsidRDefault="00290E6F" w:rsidP="00CD6F4B">
      <w:pPr>
        <w:pStyle w:val="Zkladntex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předmětů nehodnocených body </w:t>
      </w:r>
      <w:r w:rsidR="00B33D42">
        <w:rPr>
          <w:rFonts w:ascii="Arial" w:hAnsi="Arial" w:cs="Arial"/>
        </w:rPr>
        <w:t>(</w:t>
      </w:r>
      <w:r>
        <w:rPr>
          <w:rFonts w:ascii="Arial" w:hAnsi="Arial" w:cs="Arial"/>
        </w:rPr>
        <w:t>na nižším gymnáziu dramatická výchova, hudební výchova, výtvarná výchova, tělesná výchova a na vyšším gymnáziu čtenářská gramotnost</w:t>
      </w:r>
      <w:r w:rsidR="007753F0">
        <w:rPr>
          <w:rFonts w:ascii="Arial" w:hAnsi="Arial" w:cs="Arial"/>
        </w:rPr>
        <w:t>, rétorika a literární seminář</w:t>
      </w:r>
      <w:r w:rsidR="00B33D4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se písmenné hodnocení převádí na známky takto:</w:t>
      </w:r>
    </w:p>
    <w:tbl>
      <w:tblPr>
        <w:tblW w:w="576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24"/>
      </w:tblGrid>
      <w:tr w:rsidR="00290E6F" w14:paraId="3AB9DB09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C92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písmeno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75C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>prospěch</w:t>
            </w:r>
          </w:p>
        </w:tc>
      </w:tr>
      <w:tr w:rsidR="00290E6F" w14:paraId="002398C6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05B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C7F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výborný</w:t>
            </w:r>
          </w:p>
        </w:tc>
      </w:tr>
      <w:tr w:rsidR="00290E6F" w14:paraId="2E7C567D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617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91C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chvalitebný</w:t>
            </w:r>
          </w:p>
        </w:tc>
      </w:tr>
      <w:tr w:rsidR="00290E6F" w14:paraId="30D7E0F5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F8A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1F0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dobrý</w:t>
            </w:r>
          </w:p>
        </w:tc>
      </w:tr>
      <w:tr w:rsidR="00290E6F" w14:paraId="3CF61B10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664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DCB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dostatečný</w:t>
            </w:r>
          </w:p>
        </w:tc>
      </w:tr>
      <w:tr w:rsidR="00290E6F" w14:paraId="71804AFF" w14:textId="77777777" w:rsidTr="00B646D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83E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DC9" w14:textId="77777777" w:rsidR="00290E6F" w:rsidRDefault="00290E6F" w:rsidP="00CD6F4B">
            <w:pPr>
              <w:pStyle w:val="Texttabulk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nedostatečný</w:t>
            </w:r>
          </w:p>
        </w:tc>
      </w:tr>
    </w:tbl>
    <w:p w14:paraId="2FCC6767" w14:textId="77777777" w:rsidR="00CD6893" w:rsidRPr="00CD6893" w:rsidRDefault="00CD6893" w:rsidP="00CD6F4B">
      <w:pPr>
        <w:pStyle w:val="Zkladntext"/>
        <w:spacing w:after="240"/>
        <w:jc w:val="both"/>
        <w:rPr>
          <w:rFonts w:ascii="Arial" w:hAnsi="Arial" w:cs="Arial"/>
          <w:sz w:val="16"/>
          <w:szCs w:val="16"/>
        </w:rPr>
      </w:pPr>
    </w:p>
    <w:p w14:paraId="5E9DE5F4" w14:textId="222DDD34" w:rsidR="004F2635" w:rsidRDefault="0082580C" w:rsidP="00595E97">
      <w:pPr>
        <w:pStyle w:val="Nadpis1"/>
      </w:pPr>
      <w:r>
        <w:t>B</w:t>
      </w:r>
      <w:r w:rsidR="000038C2">
        <w:t xml:space="preserve">) </w:t>
      </w:r>
      <w:r w:rsidR="00290E6F">
        <w:t>Celkový prospěch</w:t>
      </w:r>
    </w:p>
    <w:p w14:paraId="6AE183FD" w14:textId="2A757672" w:rsidR="004F2635" w:rsidRPr="00F5553C" w:rsidRDefault="00203AEB" w:rsidP="00595E97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prospěl s vyznamenáním, není-li klasifikace nebo slovní hodnocení po převodu do klasifikace v žádném povinném předmětu horší než stupeň 2 - chvalitebný a průměrný prospěch z povinných předmětů není horší než 1,50 a chování je hodnoceno jako velmi dobré. </w:t>
      </w:r>
    </w:p>
    <w:p w14:paraId="01011614" w14:textId="77777777" w:rsidR="004F2635" w:rsidRPr="00F5553C" w:rsidRDefault="004F2635" w:rsidP="00595E97">
      <w:pPr>
        <w:jc w:val="both"/>
        <w:rPr>
          <w:rFonts w:ascii="Arial" w:hAnsi="Arial" w:cs="Arial"/>
        </w:rPr>
      </w:pPr>
    </w:p>
    <w:p w14:paraId="4A1249D2" w14:textId="0F2695BF" w:rsidR="00113E5E" w:rsidRPr="00F5553C" w:rsidRDefault="00203AEB" w:rsidP="00595E97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neprospěl, je-li klasifikace v některém povinném předmětu vyjádřena stupněm:</w:t>
      </w:r>
      <w:r w:rsidR="00595E97" w:rsidRPr="00F5553C">
        <w:rPr>
          <w:rFonts w:ascii="Arial" w:hAnsi="Arial" w:cs="Arial"/>
        </w:rPr>
        <w:t xml:space="preserve"> </w:t>
      </w:r>
      <w:r w:rsidR="004F2635" w:rsidRPr="00F5553C">
        <w:rPr>
          <w:rFonts w:ascii="Arial" w:hAnsi="Arial" w:cs="Arial"/>
        </w:rPr>
        <w:t>5 – nedostatečný</w:t>
      </w:r>
      <w:r w:rsidR="00AA65AB">
        <w:rPr>
          <w:rFonts w:ascii="Arial" w:hAnsi="Arial" w:cs="Arial"/>
        </w:rPr>
        <w:t>.</w:t>
      </w:r>
    </w:p>
    <w:p w14:paraId="4CFC9C9C" w14:textId="27E0DD58" w:rsidR="004F2635" w:rsidRPr="00F5553C" w:rsidRDefault="004F2635" w:rsidP="00595E97">
      <w:pPr>
        <w:jc w:val="both"/>
      </w:pPr>
    </w:p>
    <w:p w14:paraId="78982E9D" w14:textId="21B2E135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Kritéria stupňů prospěchu</w:t>
      </w:r>
    </w:p>
    <w:p w14:paraId="484CD19E" w14:textId="77777777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Stupeň 1 (výborný)</w:t>
      </w:r>
    </w:p>
    <w:p w14:paraId="5A40E623" w14:textId="637C9F8D" w:rsidR="004F2635" w:rsidRPr="00F5553C" w:rsidRDefault="00203AEB" w:rsidP="00595E97">
      <w:pPr>
        <w:jc w:val="both"/>
        <w:rPr>
          <w:rFonts w:ascii="Arial" w:hAnsi="Arial" w:cs="Arial"/>
          <w:strike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ovládá požadované poznatky uceleně, přesně a úplně a chápe vztahy mezi nimi. Pohotově vykonává požadované činnosti. Samostatně a tvořivě uplatňuje osvojené poznatky a dovednosti pro řešení úkolů, při výkladu a hodnocení jevů 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>zákonitostí. Myslí logicky správně, zřetelně se u něho projevuje samostatnost 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 xml:space="preserve">tvořivost. Jeho ústní a písemný projev je správný. Grafický projev je přesný </w:t>
      </w:r>
      <w:r w:rsidR="004F2635" w:rsidRPr="00F5553C">
        <w:rPr>
          <w:rFonts w:ascii="Arial" w:hAnsi="Arial" w:cs="Arial"/>
        </w:rPr>
        <w:lastRenderedPageBreak/>
        <w:t>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>estetický. Výsledky jeho činnosti jsou kvalitní</w:t>
      </w:r>
      <w:r w:rsidRPr="00F5553C">
        <w:rPr>
          <w:rFonts w:ascii="Arial" w:hAnsi="Arial" w:cs="Arial"/>
        </w:rPr>
        <w:t>,</w:t>
      </w:r>
      <w:r w:rsidR="004F2635" w:rsidRPr="00F5553C">
        <w:rPr>
          <w:rFonts w:ascii="Arial" w:hAnsi="Arial" w:cs="Arial"/>
        </w:rPr>
        <w:t xml:space="preserve"> pouze s menšími nedostatky. Je schopen samostatně studovat vhodné texty. </w:t>
      </w:r>
    </w:p>
    <w:p w14:paraId="6E8C25F6" w14:textId="77777777" w:rsidR="004F2635" w:rsidRPr="00F5553C" w:rsidRDefault="004F2635" w:rsidP="00595E97">
      <w:pPr>
        <w:jc w:val="both"/>
        <w:rPr>
          <w:rFonts w:ascii="Arial" w:hAnsi="Arial" w:cs="Arial"/>
        </w:rPr>
      </w:pPr>
    </w:p>
    <w:p w14:paraId="06C9B611" w14:textId="46EF89F4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Stupeň 2 (chvalitebný)</w:t>
      </w:r>
    </w:p>
    <w:p w14:paraId="23E023E2" w14:textId="4DA1C40A" w:rsidR="004F2635" w:rsidRPr="00F5553C" w:rsidRDefault="00203AEB" w:rsidP="00595E97">
      <w:pPr>
        <w:jc w:val="both"/>
        <w:rPr>
          <w:rFonts w:ascii="Arial" w:hAnsi="Arial" w:cs="Arial"/>
          <w:strike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ovládá </w:t>
      </w:r>
      <w:r w:rsidR="00E2442C">
        <w:rPr>
          <w:rFonts w:ascii="Arial" w:hAnsi="Arial" w:cs="Arial"/>
        </w:rPr>
        <w:t>po</w:t>
      </w:r>
      <w:r w:rsidR="004F2635" w:rsidRPr="00F5553C">
        <w:rPr>
          <w:rFonts w:ascii="Arial" w:hAnsi="Arial" w:cs="Arial"/>
        </w:rPr>
        <w:t xml:space="preserve">znatky </w:t>
      </w:r>
      <w:r w:rsidR="00E2442C">
        <w:rPr>
          <w:rFonts w:ascii="Arial" w:hAnsi="Arial" w:cs="Arial"/>
        </w:rPr>
        <w:t xml:space="preserve">vymezené v ŠVP </w:t>
      </w:r>
      <w:r w:rsidR="004F2635" w:rsidRPr="00F5553C">
        <w:rPr>
          <w:rFonts w:ascii="Arial" w:hAnsi="Arial" w:cs="Arial"/>
        </w:rPr>
        <w:t>v podstatě uceleně, přesně 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 xml:space="preserve">úplně. Pohotově vykonává požadované činnosti. Samostatně a produktivně nebo podle menších podnětů učitele uplatňuje osvojené poznatky a dovednosti při řešení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</w:t>
      </w: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je schopen samostatně nebo s menší pomocí studovat vhodné texty. </w:t>
      </w:r>
    </w:p>
    <w:p w14:paraId="59242279" w14:textId="77777777" w:rsidR="004F2635" w:rsidRPr="00F5553C" w:rsidRDefault="004F2635" w:rsidP="00595E97">
      <w:pPr>
        <w:jc w:val="both"/>
        <w:rPr>
          <w:rFonts w:ascii="Arial" w:hAnsi="Arial" w:cs="Arial"/>
        </w:rPr>
      </w:pPr>
    </w:p>
    <w:p w14:paraId="68CD4E6B" w14:textId="4D087959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Stupeň 3 (dobrý)</w:t>
      </w:r>
    </w:p>
    <w:p w14:paraId="20244DBC" w14:textId="3831EEFC" w:rsidR="004F2635" w:rsidRPr="00F5553C" w:rsidRDefault="00203AEB" w:rsidP="00595E97">
      <w:pPr>
        <w:jc w:val="both"/>
        <w:rPr>
          <w:rFonts w:ascii="Arial" w:hAnsi="Arial" w:cs="Arial"/>
          <w:strike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má v ucelenosti, přesnosti a úplnosti osvojení požadovaných poznatků nepodstatné mezery. Požadované činnosti nevykonává vždy přesně. Podstatnější nepřesnosti a chyby dovede za pomoci učitele korigovat. Osvojené poznatky 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 xml:space="preserve">dovednosti aplikuje při řešení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Je schopen samostatně studovat podle návodu učitele. </w:t>
      </w:r>
    </w:p>
    <w:p w14:paraId="0793ED59" w14:textId="77777777" w:rsidR="004F2635" w:rsidRPr="00F5553C" w:rsidRDefault="004F2635" w:rsidP="00595E97">
      <w:pPr>
        <w:jc w:val="both"/>
        <w:rPr>
          <w:rFonts w:ascii="Arial" w:hAnsi="Arial" w:cs="Arial"/>
        </w:rPr>
      </w:pPr>
    </w:p>
    <w:p w14:paraId="2BC6F206" w14:textId="77777777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Stupeň 4 (dostatečný)</w:t>
      </w:r>
    </w:p>
    <w:p w14:paraId="245E75B3" w14:textId="30512F91" w:rsidR="004F2635" w:rsidRPr="00F5553C" w:rsidRDefault="002A5D7E" w:rsidP="00595E97">
      <w:pPr>
        <w:jc w:val="both"/>
        <w:rPr>
          <w:rFonts w:ascii="Arial" w:hAnsi="Arial" w:cs="Arial"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má v osvojení požadovaných poznatků závažné mezery. Při provádění požadovaných činností je málo pohotový a má větší nedostatky. V uplatňování osvojených poznatků a dovedností se vyskytují závažné chyby. Při využívání poznatků je nesamostatný. V logice myšlení se vyskytují závažné chyby, myšlení je zpravidla málo tvořivé. Jeho ústní a písemný projev má zpravidla vážné nedostatky. </w:t>
      </w:r>
    </w:p>
    <w:p w14:paraId="6F8E07A2" w14:textId="5C09B0B2" w:rsidR="004F2635" w:rsidRPr="00F5553C" w:rsidRDefault="004F2635" w:rsidP="00595E97">
      <w:pPr>
        <w:jc w:val="both"/>
        <w:rPr>
          <w:rFonts w:ascii="Arial" w:hAnsi="Arial" w:cs="Arial"/>
          <w:strike/>
        </w:rPr>
      </w:pPr>
      <w:r w:rsidRPr="00F5553C">
        <w:rPr>
          <w:rFonts w:ascii="Arial" w:hAnsi="Arial" w:cs="Arial"/>
        </w:rPr>
        <w:t xml:space="preserve">Výsledky jeho činností nejsou kvalitní, grafický projev je málo estetický. Závažné nedostatky a chyby dovede žák s pomocí učitele opravit. </w:t>
      </w:r>
    </w:p>
    <w:p w14:paraId="1AB61F0C" w14:textId="77777777" w:rsidR="004F2635" w:rsidRPr="00F5553C" w:rsidRDefault="004F2635" w:rsidP="00595E97">
      <w:pPr>
        <w:jc w:val="both"/>
        <w:rPr>
          <w:rFonts w:ascii="Arial" w:hAnsi="Arial" w:cs="Arial"/>
        </w:rPr>
      </w:pPr>
    </w:p>
    <w:p w14:paraId="36C7B2BC" w14:textId="0A5C8710" w:rsidR="004F2635" w:rsidRPr="00F5553C" w:rsidRDefault="004F2635" w:rsidP="00595E97">
      <w:pPr>
        <w:jc w:val="both"/>
        <w:rPr>
          <w:rFonts w:ascii="Arial" w:hAnsi="Arial" w:cs="Arial"/>
          <w:b/>
        </w:rPr>
      </w:pPr>
      <w:r w:rsidRPr="00F5553C">
        <w:rPr>
          <w:rFonts w:ascii="Arial" w:hAnsi="Arial" w:cs="Arial"/>
          <w:b/>
        </w:rPr>
        <w:t>Stupeň 5 (nedostatečný)</w:t>
      </w:r>
    </w:p>
    <w:p w14:paraId="1850AD2B" w14:textId="36778DA8" w:rsidR="00E56D23" w:rsidRPr="00F5553C" w:rsidRDefault="002A5D7E" w:rsidP="00595E97">
      <w:pPr>
        <w:jc w:val="both"/>
        <w:rPr>
          <w:rFonts w:ascii="Arial" w:hAnsi="Arial" w:cs="Arial"/>
          <w:strike/>
        </w:rPr>
      </w:pPr>
      <w:r w:rsidRPr="00F5553C">
        <w:rPr>
          <w:rFonts w:ascii="Arial" w:hAnsi="Arial" w:cs="Arial"/>
        </w:rPr>
        <w:t>Student</w:t>
      </w:r>
      <w:r w:rsidR="004F2635" w:rsidRPr="00F5553C">
        <w:rPr>
          <w:rFonts w:ascii="Arial" w:hAnsi="Arial" w:cs="Arial"/>
        </w:rPr>
        <w:t xml:space="preserve"> si požadované poznatky neosvojil, má v nich závažné a značné mezery. Jeho dovednost vykonávat požadované činnosti má velmi podstatné nedostatky. Není schopen uplatňovat vědomosti a dovednosti ani s podněty učitele. Neprojevuje samostatnost v myšlení, vyskytují se u něho časté logické nedostatky. V ústním a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>písemném projevu má závažné nedostatky. Kvalita výsledků jeho činnosti a grafický projev jsou na nízké úrovni. Závažné nedostatky a chyby nedovede opravit ani s</w:t>
      </w:r>
      <w:r w:rsidR="00DE3E58">
        <w:rPr>
          <w:rFonts w:ascii="Arial" w:hAnsi="Arial" w:cs="Arial"/>
        </w:rPr>
        <w:t> </w:t>
      </w:r>
      <w:r w:rsidR="004F2635" w:rsidRPr="00F5553C">
        <w:rPr>
          <w:rFonts w:ascii="Arial" w:hAnsi="Arial" w:cs="Arial"/>
        </w:rPr>
        <w:t xml:space="preserve">pomocí učitele. Nedovede samostatně studovat. </w:t>
      </w:r>
    </w:p>
    <w:p w14:paraId="0DEC3FDE" w14:textId="77777777" w:rsidR="004F2635" w:rsidRPr="004F2635" w:rsidRDefault="004F2635" w:rsidP="004F2635"/>
    <w:p w14:paraId="689E7ECE" w14:textId="77777777" w:rsidR="00595E97" w:rsidRPr="00595E97" w:rsidRDefault="00CD6893" w:rsidP="00595E97">
      <w:pPr>
        <w:pStyle w:val="Bezmezer"/>
        <w:rPr>
          <w:rFonts w:ascii="Arial" w:hAnsi="Arial" w:cs="Arial"/>
          <w:sz w:val="24"/>
          <w:szCs w:val="24"/>
        </w:rPr>
      </w:pPr>
      <w:r w:rsidRPr="00595E97">
        <w:rPr>
          <w:rFonts w:ascii="Arial" w:hAnsi="Arial" w:cs="Arial"/>
          <w:sz w:val="24"/>
          <w:szCs w:val="24"/>
        </w:rPr>
        <w:t>Celkové hodnocení na vysvědčení se vyjadřuje stupni</w:t>
      </w:r>
      <w:r w:rsidR="00595E97" w:rsidRPr="00595E97">
        <w:rPr>
          <w:rFonts w:ascii="Arial" w:hAnsi="Arial" w:cs="Arial"/>
          <w:sz w:val="24"/>
          <w:szCs w:val="24"/>
        </w:rPr>
        <w:t>:</w:t>
      </w:r>
    </w:p>
    <w:p w14:paraId="37D370A4" w14:textId="77777777" w:rsidR="00595E97" w:rsidRPr="00595E97" w:rsidRDefault="00CD6893" w:rsidP="00595E97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595E97">
        <w:rPr>
          <w:rFonts w:ascii="Arial" w:hAnsi="Arial" w:cs="Arial"/>
          <w:sz w:val="24"/>
          <w:szCs w:val="24"/>
        </w:rPr>
        <w:t>prospěl(a) s vyznamenáním</w:t>
      </w:r>
      <w:proofErr w:type="gramEnd"/>
      <w:r w:rsidRPr="00595E97">
        <w:rPr>
          <w:rFonts w:ascii="Arial" w:hAnsi="Arial" w:cs="Arial"/>
          <w:sz w:val="24"/>
          <w:szCs w:val="24"/>
        </w:rPr>
        <w:t xml:space="preserve"> </w:t>
      </w:r>
    </w:p>
    <w:p w14:paraId="419B7D1B" w14:textId="49C7598E" w:rsidR="00595E97" w:rsidRPr="00595E97" w:rsidRDefault="00CD6893" w:rsidP="00595E97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595E97">
        <w:rPr>
          <w:rFonts w:ascii="Arial" w:hAnsi="Arial" w:cs="Arial"/>
          <w:sz w:val="24"/>
          <w:szCs w:val="24"/>
        </w:rPr>
        <w:t>prospěl(a)</w:t>
      </w:r>
      <w:proofErr w:type="gramEnd"/>
      <w:r w:rsidRPr="00595E97">
        <w:rPr>
          <w:rFonts w:ascii="Arial" w:hAnsi="Arial" w:cs="Arial"/>
          <w:sz w:val="24"/>
          <w:szCs w:val="24"/>
        </w:rPr>
        <w:t xml:space="preserve"> </w:t>
      </w:r>
    </w:p>
    <w:p w14:paraId="080CEBFE" w14:textId="5C21D5CC" w:rsidR="00595E97" w:rsidRPr="00595E97" w:rsidRDefault="00CD6893" w:rsidP="00595E97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595E97">
        <w:rPr>
          <w:rFonts w:ascii="Arial" w:hAnsi="Arial" w:cs="Arial"/>
          <w:sz w:val="24"/>
          <w:szCs w:val="24"/>
        </w:rPr>
        <w:t>neprospěl(a)</w:t>
      </w:r>
      <w:r w:rsidR="00595E97">
        <w:rPr>
          <w:rFonts w:ascii="Arial" w:hAnsi="Arial" w:cs="Arial"/>
          <w:sz w:val="24"/>
          <w:szCs w:val="24"/>
        </w:rPr>
        <w:t>.</w:t>
      </w:r>
      <w:proofErr w:type="gramEnd"/>
      <w:r w:rsidR="006E6F73" w:rsidRPr="00595E97">
        <w:rPr>
          <w:rFonts w:ascii="Arial" w:hAnsi="Arial" w:cs="Arial"/>
          <w:sz w:val="24"/>
          <w:szCs w:val="24"/>
        </w:rPr>
        <w:t xml:space="preserve"> </w:t>
      </w:r>
    </w:p>
    <w:p w14:paraId="3AAA38C7" w14:textId="77777777" w:rsidR="00595E97" w:rsidRPr="00595E97" w:rsidRDefault="00595E97" w:rsidP="00595E97">
      <w:pPr>
        <w:pStyle w:val="Bezmezer"/>
        <w:rPr>
          <w:rFonts w:ascii="Arial" w:hAnsi="Arial" w:cs="Arial"/>
          <w:sz w:val="24"/>
          <w:szCs w:val="24"/>
        </w:rPr>
      </w:pPr>
    </w:p>
    <w:p w14:paraId="3233DA30" w14:textId="77777777" w:rsidR="007A71DE" w:rsidRPr="001D3270" w:rsidRDefault="007A71DE" w:rsidP="007A71DE">
      <w:pPr>
        <w:pStyle w:val="Zkladntext"/>
        <w:jc w:val="both"/>
        <w:rPr>
          <w:rFonts w:ascii="Arial" w:hAnsi="Arial" w:cs="Arial"/>
          <w:color w:val="auto"/>
        </w:rPr>
      </w:pPr>
      <w:r w:rsidRPr="001D3270">
        <w:rPr>
          <w:rFonts w:ascii="Arial" w:hAnsi="Arial" w:cs="Arial"/>
          <w:color w:val="auto"/>
        </w:rPr>
        <w:t xml:space="preserve">Do vyššího ročníku postoupí </w:t>
      </w:r>
      <w:r>
        <w:rPr>
          <w:rFonts w:ascii="Arial" w:hAnsi="Arial" w:cs="Arial"/>
          <w:color w:val="auto"/>
        </w:rPr>
        <w:t>student</w:t>
      </w:r>
      <w:r w:rsidRPr="001D3270">
        <w:rPr>
          <w:rFonts w:ascii="Arial" w:hAnsi="Arial" w:cs="Arial"/>
          <w:color w:val="auto"/>
        </w:rPr>
        <w:t xml:space="preserve">, který na konci druhého pololetí příslušného ročníku prospěl ze všech povinných předmětů stanovených školním vzdělávacím programem, s výjimkou předmětů, z nichž se </w:t>
      </w:r>
      <w:r>
        <w:rPr>
          <w:rFonts w:ascii="Arial" w:hAnsi="Arial" w:cs="Arial"/>
          <w:color w:val="auto"/>
        </w:rPr>
        <w:t>student</w:t>
      </w:r>
      <w:r w:rsidRPr="001D3270">
        <w:rPr>
          <w:rFonts w:ascii="Arial" w:hAnsi="Arial" w:cs="Arial"/>
          <w:color w:val="auto"/>
        </w:rPr>
        <w:t xml:space="preserve"> nehodnotí.  </w:t>
      </w:r>
    </w:p>
    <w:p w14:paraId="38BA0435" w14:textId="77777777" w:rsidR="00854B67" w:rsidRDefault="001D3270" w:rsidP="00F21BED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Student</w:t>
      </w:r>
      <w:r w:rsidRPr="001D3270">
        <w:rPr>
          <w:rFonts w:ascii="Arial" w:hAnsi="Arial" w:cs="Arial"/>
        </w:rPr>
        <w:t xml:space="preserve">, který plní povinnou školní docházku, opakuje ročník, pokud na konci druhého pololetí neprospěl nebo nemohl být hodnocen. </w:t>
      </w:r>
      <w:r w:rsidR="00854B67" w:rsidRPr="00854B67">
        <w:rPr>
          <w:rFonts w:ascii="Arial" w:hAnsi="Arial" w:cs="Arial"/>
          <w:sz w:val="20"/>
          <w:szCs w:val="20"/>
        </w:rPr>
        <w:t xml:space="preserve"> </w:t>
      </w:r>
    </w:p>
    <w:p w14:paraId="5521D86E" w14:textId="77777777" w:rsidR="001D3270" w:rsidRDefault="001D3270" w:rsidP="00F21BED">
      <w:pPr>
        <w:pStyle w:val="Zkladntext"/>
        <w:spacing w:after="0"/>
        <w:jc w:val="both"/>
        <w:rPr>
          <w:rFonts w:ascii="Arial" w:hAnsi="Arial" w:cs="Arial"/>
        </w:rPr>
      </w:pPr>
    </w:p>
    <w:p w14:paraId="0CC11FDB" w14:textId="2CE73AEC" w:rsidR="00335FD3" w:rsidRDefault="00335FD3" w:rsidP="00F21BED">
      <w:pPr>
        <w:pStyle w:val="Zkladntext"/>
        <w:spacing w:after="0"/>
        <w:jc w:val="both"/>
        <w:rPr>
          <w:rFonts w:ascii="Arial" w:hAnsi="Arial" w:cs="Arial"/>
          <w:color w:val="auto"/>
          <w:shd w:val="clear" w:color="auto" w:fill="FFFFFF"/>
        </w:rPr>
      </w:pPr>
      <w:r w:rsidRPr="005E0E7F">
        <w:rPr>
          <w:rFonts w:ascii="Arial" w:hAnsi="Arial" w:cs="Arial"/>
        </w:rPr>
        <w:t xml:space="preserve">Ředitel školy může </w:t>
      </w:r>
      <w:r w:rsidR="005E0E7F">
        <w:rPr>
          <w:rFonts w:ascii="Arial" w:hAnsi="Arial" w:cs="Arial"/>
        </w:rPr>
        <w:t>studentu</w:t>
      </w:r>
      <w:r w:rsidRPr="005E0E7F">
        <w:rPr>
          <w:rFonts w:ascii="Arial" w:hAnsi="Arial" w:cs="Arial"/>
        </w:rPr>
        <w:t xml:space="preserve">, který splnil povinnou školní docházku a který na konci druhého pololetí neprospěl nebo nemohl být hodnocen, povolit opakování ročníku po posouzení jeho dosavadních studijních výsledků a důvodů uvedených v žádosti; </w:t>
      </w:r>
      <w:r w:rsidR="00803CA3" w:rsidRPr="005E0E7F">
        <w:rPr>
          <w:rFonts w:ascii="Arial" w:hAnsi="Arial" w:cs="Arial"/>
        </w:rPr>
        <w:t>student</w:t>
      </w:r>
      <w:r w:rsidRPr="005E0E7F">
        <w:rPr>
          <w:rFonts w:ascii="Arial" w:hAnsi="Arial" w:cs="Arial"/>
        </w:rPr>
        <w:t>, který plní povinnou školní docházku, v těchto případech opakuje ročník vždy.</w:t>
      </w:r>
      <w:r w:rsidR="00803CA3" w:rsidRPr="005E0E7F">
        <w:rPr>
          <w:rFonts w:ascii="Arial" w:hAnsi="Arial" w:cs="Arial"/>
        </w:rPr>
        <w:t xml:space="preserve"> Součástí písemné žádosti zákonného zástupce nezletilého je souhlas studenta. J</w:t>
      </w:r>
      <w:r w:rsidR="00803CA3" w:rsidRPr="005E0E7F">
        <w:rPr>
          <w:rFonts w:ascii="Arial" w:hAnsi="Arial" w:cs="Arial"/>
          <w:color w:val="auto"/>
          <w:shd w:val="clear" w:color="auto" w:fill="FFFFFF"/>
        </w:rPr>
        <w:t>e na rozhodnutí ředitele školy, zda opakován</w:t>
      </w:r>
      <w:r w:rsidR="00F167D9">
        <w:rPr>
          <w:rFonts w:ascii="Arial" w:hAnsi="Arial" w:cs="Arial"/>
          <w:color w:val="auto"/>
          <w:shd w:val="clear" w:color="auto" w:fill="FFFFFF"/>
        </w:rPr>
        <w:t>í</w:t>
      </w:r>
      <w:r w:rsidR="00803CA3" w:rsidRPr="005E0E7F">
        <w:rPr>
          <w:rFonts w:ascii="Arial" w:hAnsi="Arial" w:cs="Arial"/>
          <w:color w:val="auto"/>
          <w:shd w:val="clear" w:color="auto" w:fill="FFFFFF"/>
        </w:rPr>
        <w:t xml:space="preserve"> ročníku povolí či nikoliv.</w:t>
      </w:r>
    </w:p>
    <w:p w14:paraId="3DCC42D5" w14:textId="225A3300" w:rsidR="001D3270" w:rsidRDefault="001D3270" w:rsidP="00F21BED">
      <w:pPr>
        <w:pStyle w:val="Zkladntext"/>
        <w:spacing w:after="0"/>
        <w:jc w:val="both"/>
        <w:rPr>
          <w:rFonts w:ascii="Arial" w:hAnsi="Arial" w:cs="Arial"/>
          <w:color w:val="auto"/>
          <w:shd w:val="clear" w:color="auto" w:fill="FFFFFF"/>
        </w:rPr>
      </w:pPr>
    </w:p>
    <w:p w14:paraId="34998CBF" w14:textId="77777777" w:rsidR="001D3270" w:rsidRPr="006E6F73" w:rsidRDefault="001D3270" w:rsidP="001D3270">
      <w:pPr>
        <w:jc w:val="both"/>
        <w:rPr>
          <w:rFonts w:ascii="Arial" w:hAnsi="Arial" w:cs="Arial"/>
        </w:rPr>
      </w:pPr>
      <w:r w:rsidRPr="00E85850">
        <w:rPr>
          <w:rFonts w:ascii="Arial" w:hAnsi="Arial" w:cs="Arial"/>
        </w:rPr>
        <w:t xml:space="preserve">Nelze-li </w:t>
      </w:r>
      <w:r>
        <w:rPr>
          <w:rFonts w:ascii="Arial" w:hAnsi="Arial" w:cs="Arial"/>
        </w:rPr>
        <w:t>studenta</w:t>
      </w:r>
      <w:r w:rsidRPr="00E85850">
        <w:rPr>
          <w:rFonts w:ascii="Arial" w:hAnsi="Arial" w:cs="Arial"/>
        </w:rPr>
        <w:t xml:space="preserve"> hodnotit na konci prvního pololetí, určí ředitel školy pro jeho hodnocení náhradní termín, a to tak, aby hodnocení za první pololetí bylo provedeno nejpozději do konce června</w:t>
      </w:r>
      <w:r>
        <w:rPr>
          <w:rFonts w:ascii="Arial" w:hAnsi="Arial" w:cs="Arial"/>
        </w:rPr>
        <w:t xml:space="preserve"> (studenti vyššího gymnázia) nebo</w:t>
      </w:r>
      <w:r w:rsidRPr="006E6F73">
        <w:rPr>
          <w:rFonts w:ascii="Arial" w:hAnsi="Arial" w:cs="Arial"/>
        </w:rPr>
        <w:t xml:space="preserve"> nejpozději do 2 měsíců po skončení 1. pololetí </w:t>
      </w:r>
      <w:r>
        <w:rPr>
          <w:rFonts w:ascii="Arial" w:hAnsi="Arial" w:cs="Arial"/>
        </w:rPr>
        <w:t>v případě studentů nižšího gymnázia.</w:t>
      </w:r>
    </w:p>
    <w:p w14:paraId="01B947E5" w14:textId="49F6B0B8" w:rsidR="001D3270" w:rsidRDefault="001D3270" w:rsidP="001D3270">
      <w:pPr>
        <w:jc w:val="both"/>
        <w:rPr>
          <w:rFonts w:ascii="Arial" w:hAnsi="Arial" w:cs="Arial"/>
        </w:rPr>
      </w:pPr>
      <w:r w:rsidRPr="00E85850">
        <w:rPr>
          <w:rFonts w:ascii="Arial" w:hAnsi="Arial" w:cs="Arial"/>
        </w:rPr>
        <w:t xml:space="preserve">Nelze-li </w:t>
      </w:r>
      <w:r>
        <w:rPr>
          <w:rFonts w:ascii="Arial" w:hAnsi="Arial" w:cs="Arial"/>
        </w:rPr>
        <w:t>studenta</w:t>
      </w:r>
      <w:r w:rsidRPr="00E85850">
        <w:rPr>
          <w:rFonts w:ascii="Arial" w:hAnsi="Arial" w:cs="Arial"/>
        </w:rPr>
        <w:t xml:space="preserve"> hodnotit na konci druhého pololetí, určí ředitel školy pro jeho hodnocení náhradní termín, a to tak, aby hodnocení za druhé pololetí bylo provedeno nejpozději do </w:t>
      </w:r>
      <w:r w:rsidR="006E4155">
        <w:rPr>
          <w:rFonts w:ascii="Arial" w:hAnsi="Arial" w:cs="Arial"/>
        </w:rPr>
        <w:t>15.</w:t>
      </w:r>
      <w:r w:rsidRPr="00E85850">
        <w:rPr>
          <w:rFonts w:ascii="Arial" w:hAnsi="Arial" w:cs="Arial"/>
        </w:rPr>
        <w:t xml:space="preserve"> září </w:t>
      </w:r>
      <w:r w:rsidR="00535410">
        <w:rPr>
          <w:rFonts w:ascii="Arial" w:hAnsi="Arial" w:cs="Arial"/>
        </w:rPr>
        <w:t xml:space="preserve">(nižší gymnázium) nebo do konce září (vyšší gymnázium) </w:t>
      </w:r>
      <w:r w:rsidRPr="00E85850">
        <w:rPr>
          <w:rFonts w:ascii="Arial" w:hAnsi="Arial" w:cs="Arial"/>
        </w:rPr>
        <w:t xml:space="preserve">následujícího školního roku. Není-li </w:t>
      </w:r>
      <w:r>
        <w:rPr>
          <w:rFonts w:ascii="Arial" w:hAnsi="Arial" w:cs="Arial"/>
        </w:rPr>
        <w:t>student</w:t>
      </w:r>
      <w:r w:rsidRPr="00E85850">
        <w:rPr>
          <w:rFonts w:ascii="Arial" w:hAnsi="Arial" w:cs="Arial"/>
        </w:rPr>
        <w:t xml:space="preserve"> hodnocen ani v</w:t>
      </w:r>
      <w:r w:rsidR="00DE3E58">
        <w:rPr>
          <w:rFonts w:ascii="Arial" w:hAnsi="Arial" w:cs="Arial"/>
        </w:rPr>
        <w:t> </w:t>
      </w:r>
      <w:r w:rsidRPr="00E85850">
        <w:rPr>
          <w:rFonts w:ascii="Arial" w:hAnsi="Arial" w:cs="Arial"/>
        </w:rPr>
        <w:t>tomto termínu, neprospěl.</w:t>
      </w:r>
    </w:p>
    <w:p w14:paraId="67EFBC45" w14:textId="77777777" w:rsidR="00F21BED" w:rsidRDefault="00F21BED"/>
    <w:p w14:paraId="05A5B92E" w14:textId="13FAF39F" w:rsidR="00C00CE2" w:rsidRDefault="00C00CE2">
      <w:pPr>
        <w:jc w:val="both"/>
        <w:rPr>
          <w:rFonts w:ascii="Arial" w:hAnsi="Arial" w:cs="Arial"/>
        </w:rPr>
      </w:pPr>
      <w:r w:rsidRPr="00C00CE2">
        <w:rPr>
          <w:rFonts w:ascii="Arial" w:hAnsi="Arial" w:cs="Arial"/>
        </w:rPr>
        <w:t xml:space="preserve">Má-li zletilý </w:t>
      </w:r>
      <w:r>
        <w:rPr>
          <w:rFonts w:ascii="Arial" w:hAnsi="Arial" w:cs="Arial"/>
        </w:rPr>
        <w:t>student</w:t>
      </w:r>
      <w:r w:rsidRPr="00C00CE2">
        <w:rPr>
          <w:rFonts w:ascii="Arial" w:hAnsi="Arial" w:cs="Arial"/>
        </w:rPr>
        <w:t xml:space="preserve"> nebo zákonný zástupce nezletilého pochybnosti o správnosti hodnocení na konci prvního nebo druhého pololetí, může do 3 pracovních dnů ode dne, kdy se o hodnocení prokazatelně dozvěděl, nejpozději však do 3 pracovních dnů od vydání vysvědčení, požádat ředitele školy o přezkoumání výsledků hodnocení </w:t>
      </w:r>
      <w:r>
        <w:rPr>
          <w:rFonts w:ascii="Arial" w:hAnsi="Arial" w:cs="Arial"/>
        </w:rPr>
        <w:t>studenta</w:t>
      </w:r>
      <w:r w:rsidRPr="00C00CE2">
        <w:rPr>
          <w:rFonts w:ascii="Arial" w:hAnsi="Arial" w:cs="Arial"/>
        </w:rPr>
        <w:t xml:space="preserve">; je-li vyučujícím </w:t>
      </w:r>
      <w:r>
        <w:rPr>
          <w:rFonts w:ascii="Arial" w:hAnsi="Arial" w:cs="Arial"/>
        </w:rPr>
        <w:t>studenta</w:t>
      </w:r>
      <w:r w:rsidRPr="00C00CE2">
        <w:rPr>
          <w:rFonts w:ascii="Arial" w:hAnsi="Arial" w:cs="Arial"/>
        </w:rPr>
        <w:t xml:space="preserve"> v daném předmětu ředitel školy, </w:t>
      </w:r>
      <w:r w:rsidR="00854B67">
        <w:rPr>
          <w:rFonts w:ascii="Arial" w:hAnsi="Arial" w:cs="Arial"/>
        </w:rPr>
        <w:t xml:space="preserve">požádat </w:t>
      </w:r>
      <w:r w:rsidRPr="00C00CE2">
        <w:rPr>
          <w:rFonts w:ascii="Arial" w:hAnsi="Arial" w:cs="Arial"/>
        </w:rPr>
        <w:t xml:space="preserve">krajský úřad. Pokud není dále stanoveno jinak, ředitel školy nebo krajský úřad nařídí komisionální přezkoušení </w:t>
      </w:r>
      <w:r>
        <w:rPr>
          <w:rFonts w:ascii="Arial" w:hAnsi="Arial" w:cs="Arial"/>
        </w:rPr>
        <w:t>studenta</w:t>
      </w:r>
      <w:r w:rsidRPr="00C00CE2">
        <w:rPr>
          <w:rFonts w:ascii="Arial" w:hAnsi="Arial" w:cs="Arial"/>
        </w:rPr>
        <w:t xml:space="preserve">, které se koná nejpozději do 14 dnů od doručení žádosti nebo v termínu dohodnutém se zákonným zástupcem </w:t>
      </w:r>
      <w:r>
        <w:rPr>
          <w:rFonts w:ascii="Arial" w:hAnsi="Arial" w:cs="Arial"/>
        </w:rPr>
        <w:t>studenta</w:t>
      </w:r>
      <w:r w:rsidRPr="00C00CE2">
        <w:rPr>
          <w:rFonts w:ascii="Arial" w:hAnsi="Arial" w:cs="Arial"/>
        </w:rPr>
        <w:t>. Česká školní inspekce poskytne součinnost na žádost ředitele školy nebo krajského úřadu.</w:t>
      </w:r>
    </w:p>
    <w:p w14:paraId="41BDC89E" w14:textId="77777777" w:rsidR="00FA3B79" w:rsidRDefault="00FA3B79">
      <w:pPr>
        <w:jc w:val="both"/>
        <w:rPr>
          <w:rFonts w:ascii="Arial" w:hAnsi="Arial" w:cs="Arial"/>
        </w:rPr>
      </w:pPr>
    </w:p>
    <w:p w14:paraId="1528F129" w14:textId="30C5319F" w:rsidR="00BB1AAC" w:rsidRDefault="0082580C" w:rsidP="00347CB5">
      <w:pPr>
        <w:pStyle w:val="Nadpis1"/>
        <w:rPr>
          <w:rFonts w:cs="Arial"/>
        </w:rPr>
      </w:pPr>
      <w:r>
        <w:t>C</w:t>
      </w:r>
      <w:r w:rsidR="00354964">
        <w:t>)</w:t>
      </w:r>
      <w:r w:rsidR="004D29F2">
        <w:t xml:space="preserve"> Dodatečné a opravné zkoušky</w:t>
      </w:r>
    </w:p>
    <w:p w14:paraId="5383D160" w14:textId="5CBF15FF" w:rsidR="004646FB" w:rsidRDefault="004D29F2" w:rsidP="00BB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student nesplní všechny požadavky nutné k uzavření </w:t>
      </w:r>
      <w:r w:rsidR="00854B67">
        <w:rPr>
          <w:rFonts w:ascii="Arial" w:hAnsi="Arial" w:cs="Arial"/>
        </w:rPr>
        <w:t xml:space="preserve">pololetí </w:t>
      </w:r>
      <w:r>
        <w:rPr>
          <w:rFonts w:ascii="Arial" w:hAnsi="Arial" w:cs="Arial"/>
        </w:rPr>
        <w:t>v daném předmětu (vysoké procento absence, nesplnění dlouhodobě zadaného úkolu atp.), navrhne vyučující konání dodatečné zkoušky s upřesněním její formy a obsahu. Zkoušku povoluje ředitel školy, t</w:t>
      </w:r>
      <w:r w:rsidR="00F956E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také stanoví termín konání zkoušky a současně určí, zda zkoušku provede vyučující sám nebo zda bude přítomna tříčlenná komise. Dodatečná zkouška je hodnocena podle platných pravidel body, při klasifikaci se přihlíží k výkonu studenta za celé hodnocené období.</w:t>
      </w:r>
    </w:p>
    <w:p w14:paraId="5E1D302A" w14:textId="77777777" w:rsidR="00BB1AAC" w:rsidRDefault="00BB1AAC" w:rsidP="00BB1AAC">
      <w:pPr>
        <w:jc w:val="both"/>
        <w:rPr>
          <w:rFonts w:ascii="Arial" w:hAnsi="Arial" w:cs="Arial"/>
        </w:rPr>
      </w:pPr>
    </w:p>
    <w:p w14:paraId="5D24582E" w14:textId="38AF8963" w:rsidR="00354964" w:rsidRPr="008323EE" w:rsidRDefault="00354964" w:rsidP="00BB1AAC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Pokud student na konci školního roku </w:t>
      </w:r>
      <w:r w:rsidRPr="00F956E0">
        <w:rPr>
          <w:rFonts w:ascii="Arial" w:hAnsi="Arial" w:cs="Arial"/>
        </w:rPr>
        <w:t>neprospěl nej</w:t>
      </w:r>
      <w:r>
        <w:rPr>
          <w:rFonts w:ascii="Arial" w:hAnsi="Arial" w:cs="Arial"/>
        </w:rPr>
        <w:t>výše ze dvou povinných předmětů</w:t>
      </w:r>
      <w:r w:rsidRPr="00F956E0">
        <w:rPr>
          <w:rFonts w:ascii="Arial" w:hAnsi="Arial" w:cs="Arial"/>
        </w:rPr>
        <w:t>, kon</w:t>
      </w:r>
      <w:r>
        <w:rPr>
          <w:rFonts w:ascii="Arial" w:hAnsi="Arial" w:cs="Arial"/>
        </w:rPr>
        <w:t xml:space="preserve">á </w:t>
      </w:r>
      <w:r w:rsidRPr="00F956E0">
        <w:rPr>
          <w:rFonts w:ascii="Arial" w:hAnsi="Arial" w:cs="Arial"/>
        </w:rPr>
        <w:t>opravn</w:t>
      </w:r>
      <w:r>
        <w:rPr>
          <w:rFonts w:ascii="Arial" w:hAnsi="Arial" w:cs="Arial"/>
        </w:rPr>
        <w:t>ou</w:t>
      </w:r>
      <w:r w:rsidRPr="00F956E0">
        <w:rPr>
          <w:rFonts w:ascii="Arial" w:hAnsi="Arial" w:cs="Arial"/>
        </w:rPr>
        <w:t xml:space="preserve"> zkouš</w:t>
      </w:r>
      <w:r>
        <w:rPr>
          <w:rFonts w:ascii="Arial" w:hAnsi="Arial" w:cs="Arial"/>
        </w:rPr>
        <w:t xml:space="preserve">ku </w:t>
      </w:r>
      <w:r w:rsidRPr="00E85850">
        <w:rPr>
          <w:rFonts w:ascii="Arial" w:hAnsi="Arial" w:cs="Arial"/>
        </w:rPr>
        <w:t>nejpozději do konce příslušného školního roku v termínu stanoveném ředitelem školy</w:t>
      </w:r>
      <w:r w:rsidRPr="00F956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657C2C3" w14:textId="6F5BA9A8" w:rsidR="00354964" w:rsidRDefault="00354964" w:rsidP="00354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Pr="00C00CE2">
        <w:rPr>
          <w:rFonts w:ascii="Arial" w:hAnsi="Arial" w:cs="Arial"/>
        </w:rPr>
        <w:t xml:space="preserve">, který nevykoná opravnou zkoušku úspěšně nebo se k jejímu konání nedostaví, neprospěl. Ze závažných důvodů může ředitel školy stanovit náhradní termín opravné zkoušky nejpozději do </w:t>
      </w:r>
      <w:r w:rsidR="00BA4B94">
        <w:rPr>
          <w:rFonts w:ascii="Arial" w:hAnsi="Arial" w:cs="Arial"/>
        </w:rPr>
        <w:t>15.</w:t>
      </w:r>
      <w:r w:rsidRPr="00C00CE2">
        <w:rPr>
          <w:rFonts w:ascii="Arial" w:hAnsi="Arial" w:cs="Arial"/>
        </w:rPr>
        <w:t xml:space="preserve"> září následujícího školního roku</w:t>
      </w:r>
      <w:r w:rsidR="008625B5">
        <w:rPr>
          <w:rFonts w:ascii="Arial" w:hAnsi="Arial" w:cs="Arial"/>
        </w:rPr>
        <w:t xml:space="preserve"> (nižší gymnázium)</w:t>
      </w:r>
      <w:r w:rsidRPr="00C00CE2">
        <w:rPr>
          <w:rFonts w:ascii="Arial" w:hAnsi="Arial" w:cs="Arial"/>
        </w:rPr>
        <w:t>.</w:t>
      </w:r>
    </w:p>
    <w:p w14:paraId="7FD79BD0" w14:textId="77777777" w:rsidR="00354964" w:rsidRDefault="00354964" w:rsidP="00354964">
      <w:pPr>
        <w:jc w:val="both"/>
        <w:rPr>
          <w:rFonts w:ascii="Arial" w:hAnsi="Arial" w:cs="Arial"/>
        </w:rPr>
      </w:pPr>
    </w:p>
    <w:p w14:paraId="2F7609FA" w14:textId="45FD8516" w:rsidR="00E370D5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Opravné zkoušky se konají zpravidla poslední týden v srpnu. Opravná zkouška je komisionální. Student je o termínu zkoušky informován.</w:t>
      </w:r>
      <w:r w:rsidR="00BB1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Předsedu a přísedícího zkušební komise jmenuje ředitel školy.</w:t>
      </w:r>
      <w:r w:rsidR="00BB1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Opravná zkouška může mít formu písemnou </w:t>
      </w:r>
      <w:r>
        <w:rPr>
          <w:rFonts w:ascii="Arial" w:hAnsi="Arial" w:cs="Arial"/>
        </w:rPr>
        <w:lastRenderedPageBreak/>
        <w:t>i</w:t>
      </w:r>
      <w:r w:rsidR="00BB1AAC">
        <w:rPr>
          <w:rFonts w:ascii="Arial" w:hAnsi="Arial" w:cs="Arial"/>
        </w:rPr>
        <w:t> </w:t>
      </w:r>
      <w:r>
        <w:rPr>
          <w:rFonts w:ascii="Arial" w:hAnsi="Arial" w:cs="Arial"/>
        </w:rPr>
        <w:t>ústní, event. může být kombinovaná. O jejím průběhu sepíše předseda komise protokol.</w:t>
      </w:r>
      <w:r w:rsidR="00BB1AAC">
        <w:rPr>
          <w:rFonts w:ascii="Arial" w:hAnsi="Arial" w:cs="Arial"/>
        </w:rPr>
        <w:t xml:space="preserve"> </w:t>
      </w:r>
    </w:p>
    <w:p w14:paraId="29E772F0" w14:textId="7365CFF1" w:rsidR="00E370D5" w:rsidRDefault="00E370D5">
      <w:pPr>
        <w:jc w:val="both"/>
        <w:rPr>
          <w:rFonts w:ascii="Arial" w:hAnsi="Arial" w:cs="Arial"/>
        </w:rPr>
      </w:pPr>
      <w:r w:rsidRPr="00E370D5">
        <w:rPr>
          <w:rFonts w:ascii="Arial" w:hAnsi="Arial" w:cs="Arial"/>
        </w:rPr>
        <w:t xml:space="preserve">Při hodnocení jsou výsledky vzdělávání </w:t>
      </w:r>
      <w:r>
        <w:rPr>
          <w:rFonts w:ascii="Arial" w:hAnsi="Arial" w:cs="Arial"/>
        </w:rPr>
        <w:t>studenta</w:t>
      </w:r>
      <w:r w:rsidRPr="00E370D5">
        <w:rPr>
          <w:rFonts w:ascii="Arial" w:hAnsi="Arial" w:cs="Arial"/>
        </w:rPr>
        <w:t xml:space="preserve"> hodnoceny tak, aby byla zřejmá úroveň vzdělání, které dosáhl zejména ve vztahu k očekávaným výstupům jednotlivých předmětů školního vzdělávacího programu, ke svým vzdělávacím a osobnostním předpokladům a věku. Klasifikace zahrnuje ohodnocení přístupu </w:t>
      </w:r>
      <w:r>
        <w:rPr>
          <w:rFonts w:ascii="Arial" w:hAnsi="Arial" w:cs="Arial"/>
        </w:rPr>
        <w:t>studenta</w:t>
      </w:r>
      <w:r w:rsidRPr="00E370D5">
        <w:rPr>
          <w:rFonts w:ascii="Arial" w:hAnsi="Arial" w:cs="Arial"/>
        </w:rPr>
        <w:t xml:space="preserve"> ke vzdělávání i v souvislostech, které ovlivňují jeho výkon.</w:t>
      </w:r>
    </w:p>
    <w:p w14:paraId="6ECA7981" w14:textId="77777777" w:rsidR="006C2F53" w:rsidRDefault="006C2F53">
      <w:pPr>
        <w:jc w:val="both"/>
        <w:rPr>
          <w:rFonts w:ascii="Arial" w:hAnsi="Arial" w:cs="Arial"/>
        </w:rPr>
      </w:pPr>
    </w:p>
    <w:p w14:paraId="438BA70A" w14:textId="31026C8F" w:rsidR="00505A92" w:rsidRDefault="0082580C" w:rsidP="00347CB5">
      <w:pPr>
        <w:pStyle w:val="Nadpis1"/>
      </w:pPr>
      <w:r>
        <w:t>D</w:t>
      </w:r>
      <w:r w:rsidR="004D29F2">
        <w:t xml:space="preserve">) Rozdílové zkoušky </w:t>
      </w:r>
    </w:p>
    <w:p w14:paraId="68A43CA7" w14:textId="3ECAFAF0" w:rsidR="004D29F2" w:rsidRDefault="00505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Zkoušky </w:t>
      </w:r>
      <w:r w:rsidR="004D29F2">
        <w:rPr>
          <w:rFonts w:ascii="Arial" w:hAnsi="Arial" w:cs="Arial"/>
        </w:rPr>
        <w:t>mohou být povoleny studentovi, který v odůvodněných případech (např. stěhování, sportovní, umělecké, vědecké aktivity atp.) přistupuje do vyššího ročníku s jiným učebním plánem, než podle kterého dosud studoval. Počet, rozsah a termínový rozvrh rozdílových zkoušek stanoví ředitel školy po porovnání původního a nového učebního plánu a dosavadního prospěchu uchazeče. Rozdílov</w:t>
      </w:r>
      <w:r w:rsidR="00165D86">
        <w:rPr>
          <w:rFonts w:ascii="Arial" w:hAnsi="Arial" w:cs="Arial"/>
        </w:rPr>
        <w:t>á</w:t>
      </w:r>
      <w:r w:rsidR="004D29F2">
        <w:rPr>
          <w:rFonts w:ascii="Arial" w:hAnsi="Arial" w:cs="Arial"/>
        </w:rPr>
        <w:t xml:space="preserve"> zkoušk</w:t>
      </w:r>
      <w:r w:rsidR="00165D86">
        <w:rPr>
          <w:rFonts w:ascii="Arial" w:hAnsi="Arial" w:cs="Arial"/>
        </w:rPr>
        <w:t>a se</w:t>
      </w:r>
      <w:r w:rsidR="004D29F2">
        <w:rPr>
          <w:rFonts w:ascii="Arial" w:hAnsi="Arial" w:cs="Arial"/>
        </w:rPr>
        <w:t xml:space="preserve"> koná </w:t>
      </w:r>
      <w:r w:rsidR="00165D86">
        <w:rPr>
          <w:rFonts w:ascii="Arial" w:hAnsi="Arial" w:cs="Arial"/>
        </w:rPr>
        <w:t>ve stanoveném termínu, je komisionální, komisi a termín určuje ředitel školy.</w:t>
      </w:r>
    </w:p>
    <w:p w14:paraId="0C09AFEB" w14:textId="6EEB2282" w:rsidR="00DC1408" w:rsidRDefault="00DC1408">
      <w:pPr>
        <w:jc w:val="both"/>
        <w:rPr>
          <w:rFonts w:ascii="Arial" w:hAnsi="Arial" w:cs="Arial"/>
        </w:rPr>
      </w:pPr>
    </w:p>
    <w:p w14:paraId="0CBC8FE2" w14:textId="6EB7B972" w:rsidR="00DC1408" w:rsidRDefault="0082580C" w:rsidP="00DC1408">
      <w:pPr>
        <w:pStyle w:val="Nadpis1"/>
      </w:pPr>
      <w:r>
        <w:t>E</w:t>
      </w:r>
      <w:r w:rsidR="00DC1408">
        <w:t>) Komisionální zkouška</w:t>
      </w:r>
    </w:p>
    <w:p w14:paraId="7ECFBD14" w14:textId="7BB1BC0F" w:rsidR="00221372" w:rsidRDefault="00221372" w:rsidP="00221372">
      <w:pPr>
        <w:jc w:val="both"/>
        <w:rPr>
          <w:rFonts w:ascii="Arial" w:hAnsi="Arial" w:cs="Arial"/>
        </w:rPr>
      </w:pPr>
      <w:r w:rsidRPr="00221372">
        <w:rPr>
          <w:rFonts w:ascii="Arial" w:hAnsi="Arial" w:cs="Arial"/>
        </w:rPr>
        <w:t>Podrobnosti týkající se konání komisionální zkoušky včetně složení komise pro komisionální zkoušky, termínu konání zkoušky a způsobu vyrozumění žáka a</w:t>
      </w:r>
      <w:r w:rsidR="00745779">
        <w:rPr>
          <w:rFonts w:ascii="Arial" w:hAnsi="Arial" w:cs="Arial"/>
        </w:rPr>
        <w:t> </w:t>
      </w:r>
      <w:r w:rsidRPr="00221372">
        <w:rPr>
          <w:rFonts w:ascii="Arial" w:hAnsi="Arial" w:cs="Arial"/>
        </w:rPr>
        <w:t>zákonného zástupce nezletilého žáka o výsledcích zkoušky stanoví ředitel školy</w:t>
      </w:r>
      <w:r>
        <w:rPr>
          <w:rFonts w:ascii="Arial" w:hAnsi="Arial" w:cs="Arial"/>
        </w:rPr>
        <w:t>.</w:t>
      </w:r>
    </w:p>
    <w:p w14:paraId="5428D214" w14:textId="62300E0E" w:rsidR="00874555" w:rsidRDefault="00874555" w:rsidP="002213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Pr="00874555">
        <w:rPr>
          <w:rFonts w:ascii="Arial" w:hAnsi="Arial" w:cs="Arial"/>
        </w:rPr>
        <w:t xml:space="preserve"> může v jednom dni konat nejvýše jednu komisionální zkoušku.</w:t>
      </w:r>
    </w:p>
    <w:p w14:paraId="030BE784" w14:textId="244E3ECA" w:rsidR="00221372" w:rsidRDefault="00221372" w:rsidP="00595E97">
      <w:pPr>
        <w:jc w:val="both"/>
        <w:rPr>
          <w:rFonts w:ascii="Arial" w:hAnsi="Arial" w:cs="Arial"/>
        </w:rPr>
      </w:pPr>
      <w:r w:rsidRPr="00221372">
        <w:rPr>
          <w:rFonts w:ascii="Arial" w:hAnsi="Arial" w:cs="Arial"/>
        </w:rPr>
        <w:t>Komise pro komisionální zkoušku je tříčlenná</w:t>
      </w:r>
      <w:r w:rsidR="00874555">
        <w:rPr>
          <w:rFonts w:ascii="Arial" w:hAnsi="Arial" w:cs="Arial"/>
        </w:rPr>
        <w:t>:</w:t>
      </w:r>
    </w:p>
    <w:p w14:paraId="4FFB8542" w14:textId="77777777" w:rsidR="00874555" w:rsidRPr="00874555" w:rsidRDefault="00874555" w:rsidP="00874555">
      <w:pPr>
        <w:jc w:val="both"/>
        <w:rPr>
          <w:rFonts w:ascii="Arial" w:hAnsi="Arial" w:cs="Arial"/>
        </w:rPr>
      </w:pPr>
      <w:r w:rsidRPr="00874555">
        <w:rPr>
          <w:rFonts w:ascii="Arial" w:hAnsi="Arial" w:cs="Arial"/>
        </w:rPr>
        <w:t xml:space="preserve">předseda – pedagogický pracovník s praxí alespoň 3 roky </w:t>
      </w:r>
    </w:p>
    <w:p w14:paraId="7F341A93" w14:textId="04F75471" w:rsidR="00874555" w:rsidRPr="00874555" w:rsidRDefault="00874555" w:rsidP="00874555">
      <w:pPr>
        <w:jc w:val="both"/>
        <w:rPr>
          <w:rFonts w:ascii="Arial" w:hAnsi="Arial" w:cs="Arial"/>
        </w:rPr>
      </w:pPr>
      <w:r w:rsidRPr="00874555">
        <w:rPr>
          <w:rFonts w:ascii="Arial" w:hAnsi="Arial" w:cs="Arial"/>
        </w:rPr>
        <w:t>zkoušející – zpravidla vyučující zkouš</w:t>
      </w:r>
      <w:r>
        <w:rPr>
          <w:rFonts w:ascii="Arial" w:hAnsi="Arial" w:cs="Arial"/>
        </w:rPr>
        <w:t xml:space="preserve">eného předmětu </w:t>
      </w:r>
      <w:r w:rsidRPr="00874555">
        <w:rPr>
          <w:rFonts w:ascii="Arial" w:hAnsi="Arial" w:cs="Arial"/>
        </w:rPr>
        <w:t xml:space="preserve"> </w:t>
      </w:r>
    </w:p>
    <w:p w14:paraId="1EB3DA04" w14:textId="585730A6" w:rsidR="00874555" w:rsidRDefault="00874555" w:rsidP="00874555">
      <w:pPr>
        <w:jc w:val="both"/>
        <w:rPr>
          <w:rFonts w:ascii="Arial" w:hAnsi="Arial" w:cs="Arial"/>
        </w:rPr>
      </w:pPr>
      <w:r w:rsidRPr="00874555">
        <w:rPr>
          <w:rFonts w:ascii="Arial" w:hAnsi="Arial" w:cs="Arial"/>
        </w:rPr>
        <w:t>přísedící – zpravidla pedagog s odbornou kvalifikací pro výuku zkoušeného předmětu.</w:t>
      </w:r>
    </w:p>
    <w:p w14:paraId="23F22653" w14:textId="77777777" w:rsidR="00874555" w:rsidRPr="00874555" w:rsidRDefault="00874555" w:rsidP="00874555">
      <w:pPr>
        <w:jc w:val="both"/>
        <w:rPr>
          <w:rFonts w:ascii="Arial" w:hAnsi="Arial" w:cs="Arial"/>
        </w:rPr>
      </w:pPr>
    </w:p>
    <w:p w14:paraId="46099B02" w14:textId="77777777" w:rsidR="00595E97" w:rsidRDefault="00DC1408" w:rsidP="00DC1408">
      <w:pPr>
        <w:jc w:val="both"/>
        <w:rPr>
          <w:rFonts w:ascii="Arial" w:hAnsi="Arial" w:cs="Arial"/>
        </w:rPr>
      </w:pPr>
      <w:r w:rsidRPr="006C2F53">
        <w:rPr>
          <w:rFonts w:ascii="Arial" w:hAnsi="Arial" w:cs="Arial"/>
        </w:rPr>
        <w:t xml:space="preserve">Komisionální zkoušku koná </w:t>
      </w:r>
      <w:r>
        <w:rPr>
          <w:rFonts w:ascii="Arial" w:hAnsi="Arial" w:cs="Arial"/>
        </w:rPr>
        <w:t>student</w:t>
      </w:r>
      <w:r w:rsidRPr="006C2F53">
        <w:rPr>
          <w:rFonts w:ascii="Arial" w:hAnsi="Arial" w:cs="Arial"/>
        </w:rPr>
        <w:t xml:space="preserve"> v těchto případech: </w:t>
      </w:r>
    </w:p>
    <w:p w14:paraId="4C80646F" w14:textId="7E50AD1F" w:rsidR="00DC1408" w:rsidRDefault="00DC1408" w:rsidP="00DC1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C2F53">
        <w:rPr>
          <w:rFonts w:ascii="Arial" w:hAnsi="Arial" w:cs="Arial"/>
        </w:rPr>
        <w:t xml:space="preserve"> koná-li opravnou zkoušku. Pokud se </w:t>
      </w:r>
      <w:r>
        <w:rPr>
          <w:rFonts w:ascii="Arial" w:hAnsi="Arial" w:cs="Arial"/>
        </w:rPr>
        <w:t xml:space="preserve">student </w:t>
      </w:r>
      <w:r w:rsidRPr="006C2F53">
        <w:rPr>
          <w:rFonts w:ascii="Arial" w:hAnsi="Arial" w:cs="Arial"/>
        </w:rPr>
        <w:t xml:space="preserve">ze závažných důvodů nemůže ke zkoušce dostavit, je stanoven náhradní termín nejpozději do konce září následujícího školního roku, </w:t>
      </w:r>
    </w:p>
    <w:p w14:paraId="7499E464" w14:textId="62ED0E6B" w:rsidR="00DC1408" w:rsidRDefault="00DC1408" w:rsidP="00DC1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koná-li rozdílovou zkoušku</w:t>
      </w:r>
      <w:r w:rsidR="00854B67">
        <w:rPr>
          <w:rFonts w:ascii="Arial" w:hAnsi="Arial" w:cs="Arial"/>
        </w:rPr>
        <w:t>,</w:t>
      </w:r>
    </w:p>
    <w:p w14:paraId="4EDBCA03" w14:textId="58E13249" w:rsidR="00DC1408" w:rsidRDefault="00DC1408" w:rsidP="00DC1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C2F53">
        <w:rPr>
          <w:rFonts w:ascii="Arial" w:hAnsi="Arial" w:cs="Arial"/>
        </w:rPr>
        <w:t xml:space="preserve"> požádá-li písemně zletilý žák nebo zákonný zástupce nezletilého žáka o jeho komisionální přezkoušení z důvodu pochybností o správnosti hodnocení</w:t>
      </w:r>
      <w:r w:rsidR="00854B67">
        <w:rPr>
          <w:rFonts w:ascii="Arial" w:hAnsi="Arial" w:cs="Arial"/>
        </w:rPr>
        <w:t>,</w:t>
      </w:r>
    </w:p>
    <w:p w14:paraId="60E1AE54" w14:textId="7B9F8670" w:rsidR="00DC1408" w:rsidRDefault="00DC1408" w:rsidP="00DC1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koná-li dodatečnou zkoušku a je-li určen způsob na základě rozhodnutí ředitele</w:t>
      </w:r>
      <w:r w:rsidR="00854B67">
        <w:rPr>
          <w:rFonts w:ascii="Arial" w:hAnsi="Arial" w:cs="Arial"/>
        </w:rPr>
        <w:t>.</w:t>
      </w:r>
    </w:p>
    <w:p w14:paraId="6891526B" w14:textId="6633E5E2" w:rsidR="00E56D23" w:rsidRDefault="00DC1408" w:rsidP="00DC1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C2F53">
        <w:rPr>
          <w:rFonts w:ascii="Arial" w:hAnsi="Arial" w:cs="Arial"/>
        </w:rPr>
        <w:t xml:space="preserve"> jestliže komisionální přezkoušení nařídí ředitel školy po zjištění, že vyučující porušil stanovená kritéria či pravidla hodnocení.</w:t>
      </w:r>
    </w:p>
    <w:p w14:paraId="4408D605" w14:textId="77777777" w:rsidR="00E56D23" w:rsidRDefault="00E56D23" w:rsidP="00DC1408">
      <w:pPr>
        <w:jc w:val="both"/>
        <w:rPr>
          <w:rFonts w:ascii="Arial" w:hAnsi="Arial" w:cs="Arial"/>
        </w:rPr>
      </w:pPr>
    </w:p>
    <w:p w14:paraId="7FB7C561" w14:textId="2084D423" w:rsidR="00413CCE" w:rsidRDefault="00413CCE">
      <w:pPr>
        <w:rPr>
          <w:rFonts w:ascii="Arial" w:hAnsi="Arial" w:cs="Arial"/>
        </w:rPr>
      </w:pPr>
    </w:p>
    <w:p w14:paraId="316AF71F" w14:textId="3C31AA17" w:rsidR="000038C2" w:rsidRDefault="00347CB5" w:rsidP="00592297">
      <w:pPr>
        <w:pStyle w:val="Nadpis2"/>
        <w:jc w:val="center"/>
      </w:pPr>
      <w:r>
        <w:t>4.</w:t>
      </w:r>
      <w:r w:rsidR="000038C2">
        <w:t xml:space="preserve"> Klasifikace chování</w:t>
      </w:r>
    </w:p>
    <w:p w14:paraId="548F10D5" w14:textId="77777777" w:rsidR="00413CCE" w:rsidRPr="00413CCE" w:rsidRDefault="00413CCE" w:rsidP="00347CB5">
      <w:pPr>
        <w:pStyle w:val="Nadpis2"/>
      </w:pPr>
    </w:p>
    <w:p w14:paraId="0597C583" w14:textId="6B1CCF7B" w:rsidR="00413CCE" w:rsidRDefault="00413CCE" w:rsidP="00413CCE">
      <w:pPr>
        <w:rPr>
          <w:rFonts w:ascii="Arial" w:hAnsi="Arial" w:cs="Arial"/>
          <w:b/>
        </w:rPr>
      </w:pPr>
      <w:r w:rsidRPr="00EC6430">
        <w:rPr>
          <w:rFonts w:ascii="Arial" w:hAnsi="Arial" w:cs="Arial"/>
          <w:b/>
        </w:rPr>
        <w:t>Chování studentů</w:t>
      </w:r>
    </w:p>
    <w:p w14:paraId="3C534D89" w14:textId="77777777" w:rsidR="00AA65AB" w:rsidRDefault="00AA65AB" w:rsidP="00AA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Chování studentů je hodnoceno spolu s dalšími aktivitami v rámci třídního, resp. školního kolektivu pouze slovně a to v "Hodnocení třídního profesora". Nevhodné chování je dále postihováno podle závažnosti v souladu se školním řádem a dalšími právními normami. Zpráva o studiu může obsahovat i zásadní sdělení ředitelství školy ke všem činnostem studenta.</w:t>
      </w:r>
    </w:p>
    <w:p w14:paraId="4B508A0F" w14:textId="77777777" w:rsidR="00AA65AB" w:rsidRPr="00EC6430" w:rsidRDefault="00AA65AB" w:rsidP="00413CCE">
      <w:pPr>
        <w:rPr>
          <w:rFonts w:ascii="Arial" w:hAnsi="Arial" w:cs="Arial"/>
          <w:b/>
        </w:rPr>
      </w:pPr>
    </w:p>
    <w:p w14:paraId="2C2F810F" w14:textId="3F2A6C8A" w:rsidR="00413CCE" w:rsidRPr="00B646DB" w:rsidRDefault="00413CCE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studenti dodržují pravidla</w:t>
      </w:r>
      <w:r w:rsidRPr="00B646DB">
        <w:rPr>
          <w:rFonts w:ascii="Arial" w:hAnsi="Arial" w:cs="Arial"/>
        </w:rPr>
        <w:t xml:space="preserve"> hygieny a bezpečnosti ve škole i mimo školu. Při každém</w:t>
      </w:r>
      <w:r>
        <w:rPr>
          <w:rFonts w:ascii="Arial" w:hAnsi="Arial" w:cs="Arial"/>
        </w:rPr>
        <w:t xml:space="preserve"> s</w:t>
      </w:r>
      <w:r w:rsidRPr="00B646DB">
        <w:rPr>
          <w:rFonts w:ascii="Arial" w:hAnsi="Arial" w:cs="Arial"/>
        </w:rPr>
        <w:t>vém počínání mají na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 xml:space="preserve">paměti nebezpečí úrazu. </w:t>
      </w:r>
      <w:r>
        <w:rPr>
          <w:rFonts w:ascii="Arial" w:hAnsi="Arial" w:cs="Arial"/>
        </w:rPr>
        <w:t>J</w:t>
      </w:r>
      <w:r w:rsidRPr="00B646DB">
        <w:rPr>
          <w:rFonts w:ascii="Arial" w:hAnsi="Arial" w:cs="Arial"/>
        </w:rPr>
        <w:t>sou povinni chránit své zdraví i</w:t>
      </w:r>
      <w:r w:rsidR="00215A5B">
        <w:rPr>
          <w:rFonts w:ascii="Arial" w:hAnsi="Arial" w:cs="Arial"/>
        </w:rPr>
        <w:t> </w:t>
      </w:r>
      <w:r w:rsidRPr="00B646DB">
        <w:rPr>
          <w:rFonts w:ascii="Arial" w:hAnsi="Arial" w:cs="Arial"/>
        </w:rPr>
        <w:t xml:space="preserve">zdraví svých spolužáků a pracovníků </w:t>
      </w:r>
      <w:r>
        <w:rPr>
          <w:rFonts w:ascii="Arial" w:hAnsi="Arial" w:cs="Arial"/>
        </w:rPr>
        <w:t>školy,</w:t>
      </w:r>
    </w:p>
    <w:p w14:paraId="3576E727" w14:textId="77777777" w:rsidR="00413CCE" w:rsidRPr="00B646DB" w:rsidRDefault="00413CCE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B646D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studentům</w:t>
      </w:r>
      <w:r w:rsidRPr="00B646DB">
        <w:rPr>
          <w:rFonts w:ascii="Arial" w:hAnsi="Arial" w:cs="Arial"/>
        </w:rPr>
        <w:t xml:space="preserve"> je zakázáno zasahovat do soukromí jiných osob bez jejich svolení</w:t>
      </w:r>
      <w:r>
        <w:rPr>
          <w:rFonts w:ascii="Arial" w:hAnsi="Arial" w:cs="Arial"/>
        </w:rPr>
        <w:t xml:space="preserve"> p</w:t>
      </w:r>
      <w:r w:rsidRPr="00B646DB">
        <w:rPr>
          <w:rFonts w:ascii="Arial" w:hAnsi="Arial" w:cs="Arial"/>
        </w:rPr>
        <w:t>ořizováním a zveřejňováním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jejich podobizny, obrazového či zvukového záznamu,</w:t>
      </w:r>
    </w:p>
    <w:p w14:paraId="53B70110" w14:textId="3A72BCA0" w:rsidR="00413CCE" w:rsidRDefault="00413CCE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46DB">
        <w:rPr>
          <w:rFonts w:ascii="Arial" w:hAnsi="Arial" w:cs="Arial"/>
        </w:rPr>
        <w:t xml:space="preserve">) </w:t>
      </w:r>
      <w:r w:rsidR="00511A97">
        <w:rPr>
          <w:rFonts w:ascii="Arial" w:hAnsi="Arial" w:cs="Arial"/>
        </w:rPr>
        <w:t xml:space="preserve">studentům </w:t>
      </w:r>
      <w:r w:rsidRPr="00B646DB">
        <w:rPr>
          <w:rFonts w:ascii="Arial" w:hAnsi="Arial" w:cs="Arial"/>
        </w:rPr>
        <w:t>je zakázáno při písemných testech opisovat a používat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nedovolených pomůcek,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dopouštět se plagiátorství</w:t>
      </w:r>
      <w:r>
        <w:rPr>
          <w:rFonts w:ascii="Arial" w:hAnsi="Arial" w:cs="Arial"/>
        </w:rPr>
        <w:t xml:space="preserve"> či podvodu,</w:t>
      </w:r>
    </w:p>
    <w:p w14:paraId="0F175706" w14:textId="6C6410EC" w:rsidR="0025405F" w:rsidRDefault="00413CCE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o</w:t>
      </w:r>
      <w:r w:rsidRPr="00B646DB">
        <w:rPr>
          <w:rFonts w:ascii="Arial" w:hAnsi="Arial" w:cs="Arial"/>
        </w:rPr>
        <w:t xml:space="preserve"> přestávkách se </w:t>
      </w:r>
      <w:r>
        <w:rPr>
          <w:rFonts w:ascii="Arial" w:hAnsi="Arial" w:cs="Arial"/>
        </w:rPr>
        <w:t>studenti</w:t>
      </w:r>
      <w:r w:rsidRPr="00B646DB">
        <w:rPr>
          <w:rFonts w:ascii="Arial" w:hAnsi="Arial" w:cs="Arial"/>
        </w:rPr>
        <w:t xml:space="preserve"> mohou volně pohybovat po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budově školy, musí přitom</w:t>
      </w:r>
      <w:r>
        <w:rPr>
          <w:rFonts w:ascii="Arial" w:hAnsi="Arial" w:cs="Arial"/>
        </w:rPr>
        <w:t xml:space="preserve"> d</w:t>
      </w:r>
      <w:r w:rsidRPr="00B646DB">
        <w:rPr>
          <w:rFonts w:ascii="Arial" w:hAnsi="Arial" w:cs="Arial"/>
        </w:rPr>
        <w:t>održovat pravidla slušného chování a bezpečnosti.  Vstupovat do tělocvičny smějí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 xml:space="preserve">jen s </w:t>
      </w:r>
      <w:r>
        <w:rPr>
          <w:rFonts w:ascii="Arial" w:hAnsi="Arial" w:cs="Arial"/>
        </w:rPr>
        <w:t>vyučujícím</w:t>
      </w:r>
      <w:r w:rsidRPr="00B646DB">
        <w:rPr>
          <w:rFonts w:ascii="Arial" w:hAnsi="Arial" w:cs="Arial"/>
        </w:rPr>
        <w:t xml:space="preserve"> a po přezutí do vhodné sportovní obuvi. Ve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školní jídelně se chovají</w:t>
      </w:r>
      <w:r>
        <w:rPr>
          <w:rFonts w:ascii="Arial" w:hAnsi="Arial" w:cs="Arial"/>
        </w:rPr>
        <w:t xml:space="preserve"> u</w:t>
      </w:r>
      <w:r w:rsidRPr="00B646DB">
        <w:rPr>
          <w:rFonts w:ascii="Arial" w:hAnsi="Arial" w:cs="Arial"/>
        </w:rPr>
        <w:t>kázněně a řídí se pokyny pracovníků ŠJ. Dodržují pravidla slušného</w:t>
      </w:r>
      <w:r>
        <w:rPr>
          <w:rFonts w:ascii="Arial" w:hAnsi="Arial" w:cs="Arial"/>
        </w:rPr>
        <w:t xml:space="preserve"> </w:t>
      </w:r>
      <w:r w:rsidRPr="00B646DB">
        <w:rPr>
          <w:rFonts w:ascii="Arial" w:hAnsi="Arial" w:cs="Arial"/>
        </w:rPr>
        <w:t>stolo</w:t>
      </w:r>
      <w:r>
        <w:rPr>
          <w:rFonts w:ascii="Arial" w:hAnsi="Arial" w:cs="Arial"/>
        </w:rPr>
        <w:t>vání a</w:t>
      </w:r>
      <w:r w:rsidR="00215A5B">
        <w:rPr>
          <w:rFonts w:ascii="Arial" w:hAnsi="Arial" w:cs="Arial"/>
        </w:rPr>
        <w:t> </w:t>
      </w:r>
      <w:r>
        <w:rPr>
          <w:rFonts w:ascii="Arial" w:hAnsi="Arial" w:cs="Arial"/>
        </w:rPr>
        <w:t>vnitřní řád ŠJ</w:t>
      </w:r>
    </w:p>
    <w:p w14:paraId="5A9F9645" w14:textId="0CAC9C0A" w:rsidR="00413CCE" w:rsidRPr="00B646DB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 xml:space="preserve">do školy nesmí </w:t>
      </w:r>
      <w:r w:rsidR="00413CCE">
        <w:rPr>
          <w:rFonts w:ascii="Arial" w:hAnsi="Arial" w:cs="Arial"/>
        </w:rPr>
        <w:t>studenti</w:t>
      </w:r>
      <w:r w:rsidR="00413CCE" w:rsidRPr="00B646DB">
        <w:rPr>
          <w:rFonts w:ascii="Arial" w:hAnsi="Arial" w:cs="Arial"/>
        </w:rPr>
        <w:t xml:space="preserve"> nosit věci, které by mohly ohrozit zdraví, způsobit úraz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nebo ohrožovat mravní výchovu. Nedoporučuje se také nosit cenné předměty, které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ne</w:t>
      </w:r>
      <w:r w:rsidR="00413CCE">
        <w:rPr>
          <w:rFonts w:ascii="Arial" w:hAnsi="Arial" w:cs="Arial"/>
        </w:rPr>
        <w:t xml:space="preserve">jsou </w:t>
      </w:r>
      <w:r w:rsidR="00413CCE" w:rsidRPr="00B646DB">
        <w:rPr>
          <w:rFonts w:ascii="Arial" w:hAnsi="Arial" w:cs="Arial"/>
        </w:rPr>
        <w:t>potřeb</w:t>
      </w:r>
      <w:r w:rsidR="00413CCE">
        <w:rPr>
          <w:rFonts w:ascii="Arial" w:hAnsi="Arial" w:cs="Arial"/>
        </w:rPr>
        <w:t>a</w:t>
      </w:r>
      <w:r w:rsidR="00413CCE" w:rsidRPr="00B646DB">
        <w:rPr>
          <w:rFonts w:ascii="Arial" w:hAnsi="Arial" w:cs="Arial"/>
        </w:rPr>
        <w:t xml:space="preserve"> k </w:t>
      </w:r>
      <w:r w:rsidR="00413CCE">
        <w:rPr>
          <w:rFonts w:ascii="Arial" w:hAnsi="Arial" w:cs="Arial"/>
        </w:rPr>
        <w:t>výuce, a větší obnosy peněz,</w:t>
      </w:r>
    </w:p>
    <w:p w14:paraId="3754C503" w14:textId="5DD821CF" w:rsidR="00413CCE" w:rsidRPr="00B646DB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13CCE" w:rsidRPr="00B646DB">
        <w:rPr>
          <w:rFonts w:ascii="Arial" w:hAnsi="Arial" w:cs="Arial"/>
        </w:rPr>
        <w:t xml:space="preserve">) </w:t>
      </w:r>
      <w:r w:rsidR="00413CCE">
        <w:rPr>
          <w:rFonts w:ascii="Arial" w:hAnsi="Arial" w:cs="Arial"/>
        </w:rPr>
        <w:t>p</w:t>
      </w:r>
      <w:r w:rsidR="00413CCE" w:rsidRPr="00B646DB">
        <w:rPr>
          <w:rFonts w:ascii="Arial" w:hAnsi="Arial" w:cs="Arial"/>
        </w:rPr>
        <w:t>řed začátkem každé vyučovací hodiny j</w:t>
      </w:r>
      <w:r w:rsidR="00B02420">
        <w:rPr>
          <w:rFonts w:ascii="Arial" w:hAnsi="Arial" w:cs="Arial"/>
        </w:rPr>
        <w:t>sou</w:t>
      </w:r>
      <w:r w:rsidR="00413CCE" w:rsidRPr="00B646DB">
        <w:rPr>
          <w:rFonts w:ascii="Arial" w:hAnsi="Arial" w:cs="Arial"/>
        </w:rPr>
        <w:t xml:space="preserve"> </w:t>
      </w:r>
      <w:r w:rsidR="00413CCE">
        <w:rPr>
          <w:rFonts w:ascii="Arial" w:hAnsi="Arial" w:cs="Arial"/>
        </w:rPr>
        <w:t>student</w:t>
      </w:r>
      <w:r w:rsidR="00B02420">
        <w:rPr>
          <w:rFonts w:ascii="Arial" w:hAnsi="Arial" w:cs="Arial"/>
        </w:rPr>
        <w:t>i</w:t>
      </w:r>
      <w:r w:rsidR="00413CCE" w:rsidRPr="00B646DB">
        <w:rPr>
          <w:rFonts w:ascii="Arial" w:hAnsi="Arial" w:cs="Arial"/>
        </w:rPr>
        <w:t xml:space="preserve"> povinn</w:t>
      </w:r>
      <w:r w:rsidR="00B02420">
        <w:rPr>
          <w:rFonts w:ascii="Arial" w:hAnsi="Arial" w:cs="Arial"/>
        </w:rPr>
        <w:t>i</w:t>
      </w:r>
      <w:r w:rsidR="00413CCE" w:rsidRPr="00B646DB">
        <w:rPr>
          <w:rFonts w:ascii="Arial" w:hAnsi="Arial" w:cs="Arial"/>
        </w:rPr>
        <w:t xml:space="preserve"> uložit prostředky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 xml:space="preserve">komunikační elektroniky (mobilní telefon, </w:t>
      </w:r>
      <w:proofErr w:type="spellStart"/>
      <w:r w:rsidR="00413CCE" w:rsidRPr="00B646DB">
        <w:rPr>
          <w:rFonts w:ascii="Arial" w:hAnsi="Arial" w:cs="Arial"/>
        </w:rPr>
        <w:t>iPad</w:t>
      </w:r>
      <w:proofErr w:type="spellEnd"/>
      <w:r w:rsidR="00413CCE" w:rsidRPr="00B646DB">
        <w:rPr>
          <w:rFonts w:ascii="Arial" w:hAnsi="Arial" w:cs="Arial"/>
        </w:rPr>
        <w:t>, PC) do tašky. Použití těchto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 xml:space="preserve">prostředků je možné pouze se souhlasem </w:t>
      </w:r>
      <w:r w:rsidR="00413CCE">
        <w:rPr>
          <w:rFonts w:ascii="Arial" w:hAnsi="Arial" w:cs="Arial"/>
        </w:rPr>
        <w:t>v</w:t>
      </w:r>
      <w:r w:rsidR="00413CCE" w:rsidRPr="00B646DB">
        <w:rPr>
          <w:rFonts w:ascii="Arial" w:hAnsi="Arial" w:cs="Arial"/>
        </w:rPr>
        <w:t>yučujícího</w:t>
      </w:r>
      <w:r w:rsidR="00413CCE">
        <w:rPr>
          <w:rFonts w:ascii="Arial" w:hAnsi="Arial" w:cs="Arial"/>
        </w:rPr>
        <w:t xml:space="preserve"> a v souvislosti s výukou,</w:t>
      </w:r>
    </w:p>
    <w:p w14:paraId="66AF2EC6" w14:textId="51DA5FA9" w:rsidR="00413CCE" w:rsidRPr="00B646DB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13CCE" w:rsidRPr="00B646DB">
        <w:rPr>
          <w:rFonts w:ascii="Arial" w:hAnsi="Arial" w:cs="Arial"/>
        </w:rPr>
        <w:t xml:space="preserve">) pokud </w:t>
      </w:r>
      <w:r w:rsidR="00413CCE">
        <w:rPr>
          <w:rFonts w:ascii="Arial" w:hAnsi="Arial" w:cs="Arial"/>
        </w:rPr>
        <w:t>student</w:t>
      </w:r>
      <w:r w:rsidR="00B02420">
        <w:rPr>
          <w:rFonts w:ascii="Arial" w:hAnsi="Arial" w:cs="Arial"/>
        </w:rPr>
        <w:t>i</w:t>
      </w:r>
      <w:r w:rsidR="00413CCE" w:rsidRPr="00B646DB">
        <w:rPr>
          <w:rFonts w:ascii="Arial" w:hAnsi="Arial" w:cs="Arial"/>
        </w:rPr>
        <w:t xml:space="preserve"> zjistí ztrátu osobní věci, okamžitě ohlásí tuto skutečnost vyučujícímu,</w:t>
      </w:r>
      <w:r w:rsidR="00413CCE">
        <w:rPr>
          <w:rFonts w:ascii="Arial" w:hAnsi="Arial" w:cs="Arial"/>
        </w:rPr>
        <w:t xml:space="preserve"> t</w:t>
      </w:r>
      <w:r w:rsidR="00413CCE" w:rsidRPr="00B646DB">
        <w:rPr>
          <w:rFonts w:ascii="Arial" w:hAnsi="Arial" w:cs="Arial"/>
        </w:rPr>
        <w:t xml:space="preserve">řídnímu </w:t>
      </w:r>
      <w:r w:rsidR="00413CCE">
        <w:rPr>
          <w:rFonts w:ascii="Arial" w:hAnsi="Arial" w:cs="Arial"/>
        </w:rPr>
        <w:t>či</w:t>
      </w:r>
      <w:r w:rsidR="00413CCE" w:rsidRPr="00B646DB">
        <w:rPr>
          <w:rFonts w:ascii="Arial" w:hAnsi="Arial" w:cs="Arial"/>
        </w:rPr>
        <w:t xml:space="preserve"> vedení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školy</w:t>
      </w:r>
      <w:r w:rsidR="00413CCE">
        <w:rPr>
          <w:rFonts w:ascii="Arial" w:hAnsi="Arial" w:cs="Arial"/>
        </w:rPr>
        <w:t>,</w:t>
      </w:r>
    </w:p>
    <w:p w14:paraId="7EBB5B2F" w14:textId="0D065FA5" w:rsidR="00413CCE" w:rsidRPr="00B646DB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13CCE" w:rsidRPr="00B646DB">
        <w:rPr>
          <w:rFonts w:ascii="Arial" w:hAnsi="Arial" w:cs="Arial"/>
        </w:rPr>
        <w:t xml:space="preserve">) kouření (včetně elektronických cigaret) </w:t>
      </w:r>
      <w:r w:rsidR="00E2442C">
        <w:rPr>
          <w:rFonts w:ascii="Arial" w:hAnsi="Arial" w:cs="Arial"/>
        </w:rPr>
        <w:t>i jiné formy užívání nikotinu jsou</w:t>
      </w:r>
      <w:r w:rsidR="00413CCE" w:rsidRPr="00B646DB">
        <w:rPr>
          <w:rFonts w:ascii="Arial" w:hAnsi="Arial" w:cs="Arial"/>
        </w:rPr>
        <w:t xml:space="preserve"> přísně zakázán</w:t>
      </w:r>
      <w:r w:rsidR="00E2442C">
        <w:rPr>
          <w:rFonts w:ascii="Arial" w:hAnsi="Arial" w:cs="Arial"/>
        </w:rPr>
        <w:t>y</w:t>
      </w:r>
      <w:r w:rsidR="00413CCE" w:rsidRPr="00B646DB">
        <w:rPr>
          <w:rFonts w:ascii="Arial" w:hAnsi="Arial" w:cs="Arial"/>
        </w:rPr>
        <w:t xml:space="preserve"> ve všech prostorech</w:t>
      </w:r>
      <w:r w:rsidR="00413CCE">
        <w:rPr>
          <w:rFonts w:ascii="Arial" w:hAnsi="Arial" w:cs="Arial"/>
        </w:rPr>
        <w:t xml:space="preserve"> školy a na školních akcích</w:t>
      </w:r>
      <w:r w:rsidR="00413CCE" w:rsidRPr="00B646DB">
        <w:rPr>
          <w:rFonts w:ascii="Arial" w:hAnsi="Arial" w:cs="Arial"/>
        </w:rPr>
        <w:t>, v celém prostranství před školní budovou a před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budovami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sousedních škol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a sousedících objektů</w:t>
      </w:r>
      <w:r w:rsidR="00413CCE">
        <w:rPr>
          <w:rFonts w:ascii="Arial" w:hAnsi="Arial" w:cs="Arial"/>
        </w:rPr>
        <w:t>,</w:t>
      </w:r>
    </w:p>
    <w:p w14:paraId="20EC62C1" w14:textId="5BD70981" w:rsidR="00413CCE" w:rsidRPr="00B646DB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13CCE" w:rsidRPr="00B646DB">
        <w:rPr>
          <w:rFonts w:ascii="Arial" w:hAnsi="Arial" w:cs="Arial"/>
        </w:rPr>
        <w:t>) konzumace alkoholických nápojů ve všech výukových prostorech, nošení, držení,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distribuce a užívání návykových l</w:t>
      </w:r>
      <w:r w:rsidR="00413CCE">
        <w:rPr>
          <w:rFonts w:ascii="Arial" w:hAnsi="Arial" w:cs="Arial"/>
        </w:rPr>
        <w:t>átek jsou velmi přísně zakázány,</w:t>
      </w:r>
    </w:p>
    <w:p w14:paraId="2694FC13" w14:textId="46CFB55F" w:rsidR="00413CCE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13CCE" w:rsidRPr="00B646DB">
        <w:rPr>
          <w:rFonts w:ascii="Arial" w:hAnsi="Arial" w:cs="Arial"/>
        </w:rPr>
        <w:t xml:space="preserve">) </w:t>
      </w:r>
      <w:r w:rsidR="00413CCE">
        <w:rPr>
          <w:rFonts w:ascii="Arial" w:hAnsi="Arial" w:cs="Arial"/>
        </w:rPr>
        <w:t>studentům</w:t>
      </w:r>
      <w:r w:rsidR="00413CCE" w:rsidRPr="00B646DB">
        <w:rPr>
          <w:rFonts w:ascii="Arial" w:hAnsi="Arial" w:cs="Arial"/>
        </w:rPr>
        <w:t xml:space="preserve"> je zakázáno manipulovat s elektrickými spotřebiči a pomůckami bez</w:t>
      </w:r>
      <w:r w:rsidR="00413CCE">
        <w:rPr>
          <w:rFonts w:ascii="Arial" w:hAnsi="Arial" w:cs="Arial"/>
        </w:rPr>
        <w:t xml:space="preserve"> </w:t>
      </w:r>
      <w:r w:rsidR="00413CCE" w:rsidRPr="00B646DB">
        <w:rPr>
          <w:rFonts w:ascii="Arial" w:hAnsi="Arial" w:cs="Arial"/>
        </w:rPr>
        <w:t>do</w:t>
      </w:r>
      <w:r w:rsidR="00413CCE">
        <w:rPr>
          <w:rFonts w:ascii="Arial" w:hAnsi="Arial" w:cs="Arial"/>
        </w:rPr>
        <w:t>hledu</w:t>
      </w:r>
      <w:r w:rsidR="00413CCE" w:rsidRPr="00B646DB">
        <w:rPr>
          <w:rFonts w:ascii="Arial" w:hAnsi="Arial" w:cs="Arial"/>
        </w:rPr>
        <w:t xml:space="preserve"> </w:t>
      </w:r>
      <w:r w:rsidR="00413CCE">
        <w:rPr>
          <w:rFonts w:ascii="Arial" w:hAnsi="Arial" w:cs="Arial"/>
        </w:rPr>
        <w:t>vyučujícího,</w:t>
      </w:r>
    </w:p>
    <w:p w14:paraId="54CEBFF5" w14:textId="3463976C" w:rsidR="00413CCE" w:rsidRDefault="0025405F" w:rsidP="0041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13CCE" w:rsidRPr="00505A92">
        <w:rPr>
          <w:rFonts w:ascii="Arial" w:hAnsi="Arial" w:cs="Arial"/>
        </w:rPr>
        <w:t>) v době epidemiologických opatření j</w:t>
      </w:r>
      <w:r w:rsidR="00B02420">
        <w:rPr>
          <w:rFonts w:ascii="Arial" w:hAnsi="Arial" w:cs="Arial"/>
        </w:rPr>
        <w:t>sou</w:t>
      </w:r>
      <w:r w:rsidR="00413CCE" w:rsidRPr="00505A92">
        <w:rPr>
          <w:rFonts w:ascii="Arial" w:hAnsi="Arial" w:cs="Arial"/>
        </w:rPr>
        <w:t xml:space="preserve"> student</w:t>
      </w:r>
      <w:r w:rsidR="00B02420">
        <w:rPr>
          <w:rFonts w:ascii="Arial" w:hAnsi="Arial" w:cs="Arial"/>
        </w:rPr>
        <w:t>i</w:t>
      </w:r>
      <w:r w:rsidR="00413CCE" w:rsidRPr="00505A92">
        <w:rPr>
          <w:rFonts w:ascii="Arial" w:hAnsi="Arial" w:cs="Arial"/>
        </w:rPr>
        <w:t xml:space="preserve"> povinn</w:t>
      </w:r>
      <w:r w:rsidR="00B02420">
        <w:rPr>
          <w:rFonts w:ascii="Arial" w:hAnsi="Arial" w:cs="Arial"/>
        </w:rPr>
        <w:t>i</w:t>
      </w:r>
      <w:r w:rsidR="00413CCE" w:rsidRPr="00505A92">
        <w:rPr>
          <w:rFonts w:ascii="Arial" w:hAnsi="Arial" w:cs="Arial"/>
        </w:rPr>
        <w:t xml:space="preserve"> po vstupu do školy a do jiných</w:t>
      </w:r>
      <w:r w:rsidR="00413CCE">
        <w:rPr>
          <w:rFonts w:ascii="Arial" w:hAnsi="Arial" w:cs="Arial"/>
        </w:rPr>
        <w:t xml:space="preserve"> </w:t>
      </w:r>
      <w:r w:rsidR="00413CCE" w:rsidRPr="00505A92">
        <w:rPr>
          <w:rFonts w:ascii="Arial" w:hAnsi="Arial" w:cs="Arial"/>
        </w:rPr>
        <w:t>prostor v rámci vyučování (sportovní zařízení, školní jídelna) použít dezinfekci na ruce a v souladu s aktuálními nařízeními i ochrannou roušku</w:t>
      </w:r>
      <w:r w:rsidR="00413CCE">
        <w:rPr>
          <w:rFonts w:ascii="Arial" w:hAnsi="Arial" w:cs="Arial"/>
        </w:rPr>
        <w:t>.</w:t>
      </w:r>
    </w:p>
    <w:p w14:paraId="41D61FAB" w14:textId="77777777" w:rsidR="00413CCE" w:rsidRPr="00505A92" w:rsidRDefault="00413CCE" w:rsidP="00413CCE">
      <w:pPr>
        <w:jc w:val="both"/>
        <w:rPr>
          <w:rFonts w:ascii="Arial" w:hAnsi="Arial" w:cs="Arial"/>
        </w:rPr>
      </w:pPr>
    </w:p>
    <w:p w14:paraId="6F973753" w14:textId="77777777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 xml:space="preserve">Kritériem pro klasifikaci chování je dodržování pravidel chování uvedených ve ŠŘ. Přihlíží se k věku, morální a rozumové vyspělosti studenta. Škola hodnotí a klasifikuje studenty především za jejich chování ve škole. Do hodnocení chování se promítá dodržování nebo porušování ŠŘ, zejména: </w:t>
      </w:r>
    </w:p>
    <w:p w14:paraId="17326DE8" w14:textId="77777777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 xml:space="preserve">• pozdní příchody do školy </w:t>
      </w:r>
    </w:p>
    <w:p w14:paraId="04AF0F6A" w14:textId="77777777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 xml:space="preserve">• neomluvené hodiny </w:t>
      </w:r>
    </w:p>
    <w:p w14:paraId="4AEEF67A" w14:textId="77777777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>• opakované neplnění studijních povinností</w:t>
      </w:r>
    </w:p>
    <w:p w14:paraId="4C727D29" w14:textId="77777777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 xml:space="preserve">• pozdní omlouvání absence </w:t>
      </w:r>
    </w:p>
    <w:p w14:paraId="14EFE671" w14:textId="3764E3A6" w:rsidR="000038C2" w:rsidRPr="00CD6F4B" w:rsidRDefault="000038C2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D6F4B">
        <w:rPr>
          <w:rFonts w:ascii="Arial" w:hAnsi="Arial" w:cs="Arial"/>
          <w:sz w:val="24"/>
          <w:szCs w:val="24"/>
        </w:rPr>
        <w:t>• neoznám</w:t>
      </w:r>
      <w:r>
        <w:rPr>
          <w:rFonts w:ascii="Arial" w:hAnsi="Arial" w:cs="Arial"/>
          <w:sz w:val="24"/>
          <w:szCs w:val="24"/>
        </w:rPr>
        <w:t>ení plánované absence třídnímu profesoru</w:t>
      </w:r>
      <w:r w:rsidRPr="00CD6F4B">
        <w:rPr>
          <w:rFonts w:ascii="Arial" w:hAnsi="Arial" w:cs="Arial"/>
          <w:sz w:val="24"/>
          <w:szCs w:val="24"/>
        </w:rPr>
        <w:t xml:space="preserve"> </w:t>
      </w:r>
    </w:p>
    <w:p w14:paraId="03DDC86A" w14:textId="4DBFC40A" w:rsidR="000038C2" w:rsidRDefault="00E2442C" w:rsidP="000038C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porušení zákazu kouření či jiných forem užívání nikotinu, u</w:t>
      </w:r>
      <w:r w:rsidR="000038C2" w:rsidRPr="00CD6F4B">
        <w:rPr>
          <w:rFonts w:ascii="Arial" w:hAnsi="Arial" w:cs="Arial"/>
          <w:sz w:val="24"/>
          <w:szCs w:val="24"/>
        </w:rPr>
        <w:t xml:space="preserve">žívání alkoholu nebo </w:t>
      </w:r>
      <w:r>
        <w:rPr>
          <w:rFonts w:ascii="Arial" w:hAnsi="Arial" w:cs="Arial"/>
          <w:sz w:val="24"/>
          <w:szCs w:val="24"/>
        </w:rPr>
        <w:t>jiných návykových látek</w:t>
      </w:r>
      <w:r w:rsidR="000038C2" w:rsidRPr="00CD6F4B">
        <w:rPr>
          <w:rFonts w:ascii="Arial" w:hAnsi="Arial" w:cs="Arial"/>
          <w:sz w:val="24"/>
          <w:szCs w:val="24"/>
        </w:rPr>
        <w:t xml:space="preserve"> ve škole a na školních </w:t>
      </w:r>
      <w:r w:rsidR="000038C2">
        <w:rPr>
          <w:rFonts w:ascii="Arial" w:hAnsi="Arial" w:cs="Arial"/>
          <w:sz w:val="24"/>
          <w:szCs w:val="24"/>
        </w:rPr>
        <w:t>a</w:t>
      </w:r>
      <w:r w:rsidR="000038C2" w:rsidRPr="00CD6F4B">
        <w:rPr>
          <w:rFonts w:ascii="Arial" w:hAnsi="Arial" w:cs="Arial"/>
          <w:sz w:val="24"/>
          <w:szCs w:val="24"/>
        </w:rPr>
        <w:t>kcích</w:t>
      </w:r>
      <w:r w:rsidR="000038C2">
        <w:rPr>
          <w:rFonts w:ascii="Arial" w:hAnsi="Arial" w:cs="Arial"/>
          <w:sz w:val="24"/>
          <w:szCs w:val="24"/>
        </w:rPr>
        <w:t>.</w:t>
      </w:r>
      <w:r w:rsidR="000038C2" w:rsidRPr="00CD6F4B">
        <w:rPr>
          <w:rFonts w:ascii="Arial" w:hAnsi="Arial" w:cs="Arial"/>
          <w:sz w:val="24"/>
          <w:szCs w:val="24"/>
        </w:rPr>
        <w:t xml:space="preserve"> </w:t>
      </w:r>
    </w:p>
    <w:p w14:paraId="15CC963A" w14:textId="77777777" w:rsidR="00490BEA" w:rsidRDefault="00490BEA" w:rsidP="00490BEA">
      <w:pPr>
        <w:rPr>
          <w:rFonts w:ascii="Arial" w:hAnsi="Arial" w:cs="Arial"/>
        </w:rPr>
      </w:pPr>
    </w:p>
    <w:p w14:paraId="79B64CCA" w14:textId="77777777" w:rsidR="00490BEA" w:rsidRPr="00490BEA" w:rsidRDefault="00490BEA" w:rsidP="00490BEA">
      <w:pPr>
        <w:rPr>
          <w:rFonts w:ascii="Arial" w:hAnsi="Arial" w:cs="Arial"/>
        </w:rPr>
      </w:pPr>
      <w:r w:rsidRPr="00490BEA">
        <w:rPr>
          <w:rFonts w:ascii="Arial" w:hAnsi="Arial" w:cs="Arial"/>
        </w:rPr>
        <w:t xml:space="preserve">Chování je klasifikováno těmito stupni: </w:t>
      </w:r>
    </w:p>
    <w:p w14:paraId="61ACED33" w14:textId="6E3F085D" w:rsidR="00490BEA" w:rsidRPr="00490BEA" w:rsidRDefault="00490BEA" w:rsidP="0094282F">
      <w:pPr>
        <w:jc w:val="both"/>
        <w:rPr>
          <w:rFonts w:ascii="Arial" w:hAnsi="Arial" w:cs="Arial"/>
        </w:rPr>
      </w:pPr>
      <w:r w:rsidRPr="00490BEA">
        <w:rPr>
          <w:rFonts w:ascii="Arial" w:hAnsi="Arial" w:cs="Arial"/>
        </w:rPr>
        <w:t xml:space="preserve">1 – velmi dobré – </w:t>
      </w:r>
      <w:r w:rsidR="00F167D9">
        <w:rPr>
          <w:rFonts w:ascii="Arial" w:hAnsi="Arial" w:cs="Arial"/>
        </w:rPr>
        <w:t xml:space="preserve">student </w:t>
      </w:r>
      <w:r w:rsidRPr="00490BEA">
        <w:rPr>
          <w:rFonts w:ascii="Arial" w:hAnsi="Arial" w:cs="Arial"/>
        </w:rPr>
        <w:t>uvědoměle dodržuje pravidla slušného chování a ustanovení</w:t>
      </w:r>
      <w:r w:rsidR="0094282F">
        <w:rPr>
          <w:rFonts w:ascii="Arial" w:hAnsi="Arial" w:cs="Arial"/>
        </w:rPr>
        <w:t xml:space="preserve"> </w:t>
      </w:r>
      <w:r w:rsidRPr="00490BEA">
        <w:rPr>
          <w:rFonts w:ascii="Arial" w:hAnsi="Arial" w:cs="Arial"/>
        </w:rPr>
        <w:t xml:space="preserve">školního řádu; méně závažných přestupků se dopouští ojediněle; je vždy přístupný výchovnému působení a snaží se své chyby napravit; </w:t>
      </w:r>
    </w:p>
    <w:p w14:paraId="42149545" w14:textId="54022D29" w:rsidR="00490BEA" w:rsidRPr="00490BEA" w:rsidRDefault="00490BEA" w:rsidP="0094282F">
      <w:pPr>
        <w:jc w:val="both"/>
        <w:rPr>
          <w:rFonts w:ascii="Arial" w:hAnsi="Arial" w:cs="Arial"/>
        </w:rPr>
      </w:pPr>
      <w:r w:rsidRPr="00490BEA">
        <w:rPr>
          <w:rFonts w:ascii="Arial" w:hAnsi="Arial" w:cs="Arial"/>
        </w:rPr>
        <w:t xml:space="preserve">2 – uspokojivé – chování je v rozporu s pravidly slušného chování a s ustanoveními školního řádu, tj. </w:t>
      </w:r>
      <w:r w:rsidR="00F167D9">
        <w:rPr>
          <w:rFonts w:ascii="Arial" w:hAnsi="Arial" w:cs="Arial"/>
        </w:rPr>
        <w:t xml:space="preserve">student se vůči nim </w:t>
      </w:r>
      <w:r w:rsidRPr="00490BEA">
        <w:rPr>
          <w:rFonts w:ascii="Arial" w:hAnsi="Arial" w:cs="Arial"/>
        </w:rPr>
        <w:t xml:space="preserve">dopouští závažných přestupků nebo se opakovaně dopouští méně závažných přestupků, ohrožuje bezpečnost a zdraví své či jiných osob; </w:t>
      </w:r>
    </w:p>
    <w:p w14:paraId="2AAF4671" w14:textId="195CD8DA" w:rsidR="00490BEA" w:rsidRPr="00490BEA" w:rsidRDefault="00490BEA" w:rsidP="0094282F">
      <w:pPr>
        <w:jc w:val="both"/>
        <w:rPr>
          <w:rFonts w:ascii="Arial" w:hAnsi="Arial" w:cs="Arial"/>
        </w:rPr>
      </w:pPr>
      <w:r w:rsidRPr="00490BEA">
        <w:rPr>
          <w:rFonts w:ascii="Arial" w:hAnsi="Arial" w:cs="Arial"/>
        </w:rPr>
        <w:t xml:space="preserve">3 - neuspokojivé – </w:t>
      </w:r>
      <w:r w:rsidR="00F167D9">
        <w:rPr>
          <w:rFonts w:ascii="Arial" w:hAnsi="Arial" w:cs="Arial"/>
        </w:rPr>
        <w:t xml:space="preserve">studentovo </w:t>
      </w:r>
      <w:r w:rsidRPr="00490BEA">
        <w:rPr>
          <w:rFonts w:ascii="Arial" w:hAnsi="Arial" w:cs="Arial"/>
        </w:rPr>
        <w:t xml:space="preserve">chování ve škole je v příkrém rozporu s pravidly slušného chování; dopouští se takových závažných přestupků, že je jimi vážně </w:t>
      </w:r>
      <w:r w:rsidRPr="00490BEA">
        <w:rPr>
          <w:rFonts w:ascii="Arial" w:hAnsi="Arial" w:cs="Arial"/>
        </w:rPr>
        <w:lastRenderedPageBreak/>
        <w:t>ohrožena výuka, bezpečnost nebo zdraví jiných osob; záměrně hrubým způsobem narušuje výchovně vzdělávací činnost školy.</w:t>
      </w:r>
    </w:p>
    <w:p w14:paraId="212E36BE" w14:textId="77777777" w:rsidR="00490BEA" w:rsidRPr="00490BEA" w:rsidRDefault="00490BEA" w:rsidP="0094282F">
      <w:pPr>
        <w:jc w:val="both"/>
        <w:rPr>
          <w:rFonts w:ascii="Arial" w:hAnsi="Arial" w:cs="Arial"/>
        </w:rPr>
      </w:pPr>
    </w:p>
    <w:p w14:paraId="4561875E" w14:textId="77777777" w:rsidR="008D7B87" w:rsidRDefault="008D7B87" w:rsidP="00165D8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4992EF73" w14:textId="2A0055FE" w:rsidR="00165D86" w:rsidRPr="00BA4FFD" w:rsidRDefault="00347CB5" w:rsidP="00592297">
      <w:pPr>
        <w:pStyle w:val="Nadpis2"/>
        <w:jc w:val="center"/>
      </w:pPr>
      <w:r>
        <w:t xml:space="preserve">5. </w:t>
      </w:r>
      <w:r w:rsidR="00165D86" w:rsidRPr="00BA4FFD">
        <w:t xml:space="preserve">Individuální </w:t>
      </w:r>
      <w:r w:rsidR="00CE6C26">
        <w:t>vzdělávací plán</w:t>
      </w:r>
    </w:p>
    <w:p w14:paraId="24F8E180" w14:textId="77777777" w:rsidR="00165D86" w:rsidRDefault="00165D86" w:rsidP="00165D86">
      <w:pPr>
        <w:jc w:val="both"/>
      </w:pPr>
    </w:p>
    <w:p w14:paraId="58C08B50" w14:textId="632A91A1" w:rsidR="00165D86" w:rsidRDefault="00F167D9" w:rsidP="00165D86">
      <w:pPr>
        <w:jc w:val="both"/>
        <w:rPr>
          <w:rFonts w:ascii="Arial" w:hAnsi="Arial" w:cs="Arial"/>
        </w:rPr>
      </w:pPr>
      <w:r w:rsidRPr="00F167D9">
        <w:rPr>
          <w:rFonts w:ascii="Arial" w:hAnsi="Arial" w:cs="Arial"/>
        </w:rPr>
        <w:t xml:space="preserve">Ředitel školy může s písemným doporučením školského poradenského zařízení povolit nezletilému </w:t>
      </w:r>
      <w:r w:rsidR="00116FDC">
        <w:rPr>
          <w:rFonts w:ascii="Arial" w:hAnsi="Arial" w:cs="Arial"/>
        </w:rPr>
        <w:t>studentovi</w:t>
      </w:r>
      <w:r w:rsidRPr="00F167D9">
        <w:rPr>
          <w:rFonts w:ascii="Arial" w:hAnsi="Arial" w:cs="Arial"/>
        </w:rPr>
        <w:t xml:space="preserve"> se speciálními vzdělávacími potřebami nebo s</w:t>
      </w:r>
      <w:r w:rsidR="00215A5B">
        <w:rPr>
          <w:rFonts w:ascii="Arial" w:hAnsi="Arial" w:cs="Arial"/>
        </w:rPr>
        <w:t> </w:t>
      </w:r>
      <w:r w:rsidRPr="00F167D9">
        <w:rPr>
          <w:rFonts w:ascii="Arial" w:hAnsi="Arial" w:cs="Arial"/>
        </w:rPr>
        <w:t xml:space="preserve">mimořádným nadáním na žádost jeho zákonného zástupce a zletilému </w:t>
      </w:r>
      <w:r w:rsidR="00116FDC">
        <w:rPr>
          <w:rFonts w:ascii="Arial" w:hAnsi="Arial" w:cs="Arial"/>
        </w:rPr>
        <w:t>studentovi s</w:t>
      </w:r>
      <w:r w:rsidRPr="00F167D9">
        <w:rPr>
          <w:rFonts w:ascii="Arial" w:hAnsi="Arial" w:cs="Arial"/>
        </w:rPr>
        <w:t xml:space="preserve">e speciálními vzdělávacími potřebami nebo s mimořádným nadáním na jeho žádost vzdělávání podle individuálního vzdělávacího plánu. </w:t>
      </w:r>
      <w:r w:rsidR="0001258D">
        <w:rPr>
          <w:rFonts w:ascii="Arial" w:hAnsi="Arial" w:cs="Arial"/>
        </w:rPr>
        <w:t>Ř</w:t>
      </w:r>
      <w:r w:rsidRPr="00F167D9">
        <w:rPr>
          <w:rFonts w:ascii="Arial" w:hAnsi="Arial" w:cs="Arial"/>
        </w:rPr>
        <w:t xml:space="preserve">editel školy </w:t>
      </w:r>
      <w:r w:rsidR="0001258D">
        <w:rPr>
          <w:rFonts w:ascii="Arial" w:hAnsi="Arial" w:cs="Arial"/>
        </w:rPr>
        <w:t xml:space="preserve">povolí </w:t>
      </w:r>
      <w:r w:rsidRPr="00F167D9">
        <w:rPr>
          <w:rFonts w:ascii="Arial" w:hAnsi="Arial" w:cs="Arial"/>
        </w:rPr>
        <w:t>individuální vzdělávací plán studentovi na základě potvrzení, že student je sportovním reprezentantem České republiky ve sportovním odvětví, vydaného sportovní organizací zastupující toto sportovní odvětví v České republice, a to v souvislosti s</w:t>
      </w:r>
      <w:r w:rsidR="00215A5B">
        <w:rPr>
          <w:rFonts w:ascii="Arial" w:hAnsi="Arial" w:cs="Arial"/>
        </w:rPr>
        <w:t> </w:t>
      </w:r>
      <w:r w:rsidRPr="00F167D9">
        <w:rPr>
          <w:rFonts w:ascii="Arial" w:hAnsi="Arial" w:cs="Arial"/>
        </w:rPr>
        <w:t>touto skutečností.</w:t>
      </w:r>
    </w:p>
    <w:p w14:paraId="6CB53261" w14:textId="77777777" w:rsidR="00F167D9" w:rsidRDefault="00F167D9" w:rsidP="00165D86">
      <w:pPr>
        <w:jc w:val="both"/>
        <w:rPr>
          <w:rFonts w:ascii="Arial" w:hAnsi="Arial" w:cs="Arial"/>
        </w:rPr>
      </w:pPr>
    </w:p>
    <w:p w14:paraId="46436BD1" w14:textId="1BB385E3" w:rsidR="00F167D9" w:rsidRPr="00165D86" w:rsidRDefault="00165D86" w:rsidP="00165D86">
      <w:pPr>
        <w:jc w:val="both"/>
        <w:rPr>
          <w:rFonts w:ascii="Arial" w:hAnsi="Arial" w:cs="Arial"/>
        </w:rPr>
      </w:pPr>
      <w:r w:rsidRPr="00165D86">
        <w:rPr>
          <w:rFonts w:ascii="Arial" w:hAnsi="Arial" w:cs="Arial"/>
        </w:rPr>
        <w:t>Individuální vzdělávací plán určuje zvláštní organizaci výuky při zachování obsahu a</w:t>
      </w:r>
      <w:r w:rsidR="00215A5B">
        <w:rPr>
          <w:rFonts w:ascii="Arial" w:hAnsi="Arial" w:cs="Arial"/>
        </w:rPr>
        <w:t> </w:t>
      </w:r>
      <w:r w:rsidRPr="00165D86">
        <w:rPr>
          <w:rFonts w:ascii="Arial" w:hAnsi="Arial" w:cs="Arial"/>
        </w:rPr>
        <w:t>rozsahu vzdělávání podle ŠVP STUDENT</w:t>
      </w:r>
      <w:r w:rsidR="00157658">
        <w:rPr>
          <w:rFonts w:ascii="Arial" w:hAnsi="Arial" w:cs="Arial"/>
        </w:rPr>
        <w:t>.</w:t>
      </w:r>
    </w:p>
    <w:p w14:paraId="32379D61" w14:textId="77777777" w:rsidR="00165D86" w:rsidRDefault="00165D86" w:rsidP="00165D86">
      <w:pPr>
        <w:jc w:val="both"/>
        <w:rPr>
          <w:rFonts w:ascii="Arial" w:hAnsi="Arial" w:cs="Arial"/>
        </w:rPr>
      </w:pPr>
    </w:p>
    <w:p w14:paraId="1A9D571A" w14:textId="27944E3D" w:rsidR="00165D86" w:rsidRPr="00165D86" w:rsidRDefault="00165D86" w:rsidP="00165D86">
      <w:pPr>
        <w:jc w:val="both"/>
        <w:rPr>
          <w:rFonts w:ascii="Arial" w:hAnsi="Arial" w:cs="Arial"/>
        </w:rPr>
      </w:pPr>
      <w:r w:rsidRPr="00165D86">
        <w:rPr>
          <w:rFonts w:ascii="Arial" w:hAnsi="Arial" w:cs="Arial"/>
        </w:rPr>
        <w:t xml:space="preserve">Ředitel </w:t>
      </w:r>
      <w:r w:rsidR="00F167D9">
        <w:rPr>
          <w:rFonts w:ascii="Arial" w:hAnsi="Arial" w:cs="Arial"/>
        </w:rPr>
        <w:t xml:space="preserve">školy </w:t>
      </w:r>
      <w:r w:rsidRPr="00165D86">
        <w:rPr>
          <w:rFonts w:ascii="Arial" w:hAnsi="Arial" w:cs="Arial"/>
        </w:rPr>
        <w:t>nebo jí</w:t>
      </w:r>
      <w:r w:rsidR="00ED6249">
        <w:rPr>
          <w:rFonts w:ascii="Arial" w:hAnsi="Arial" w:cs="Arial"/>
        </w:rPr>
        <w:t>m</w:t>
      </w:r>
      <w:r w:rsidRPr="00165D86">
        <w:rPr>
          <w:rFonts w:ascii="Arial" w:hAnsi="Arial" w:cs="Arial"/>
        </w:rPr>
        <w:t xml:space="preserve"> pověřený pedagog seznámí </w:t>
      </w:r>
      <w:r w:rsidR="00DC1408">
        <w:rPr>
          <w:rFonts w:ascii="Arial" w:hAnsi="Arial" w:cs="Arial"/>
        </w:rPr>
        <w:t xml:space="preserve">zletilého studenta nebo </w:t>
      </w:r>
      <w:r w:rsidRPr="00165D86">
        <w:rPr>
          <w:rFonts w:ascii="Arial" w:hAnsi="Arial" w:cs="Arial"/>
        </w:rPr>
        <w:t>zákonné zástupce nezletilého</w:t>
      </w:r>
      <w:r w:rsidR="00DC1408">
        <w:rPr>
          <w:rFonts w:ascii="Arial" w:hAnsi="Arial" w:cs="Arial"/>
        </w:rPr>
        <w:t xml:space="preserve"> </w:t>
      </w:r>
      <w:r w:rsidRPr="00165D86">
        <w:rPr>
          <w:rFonts w:ascii="Arial" w:hAnsi="Arial" w:cs="Arial"/>
        </w:rPr>
        <w:t xml:space="preserve">studenta s průběhem </w:t>
      </w:r>
      <w:r w:rsidR="00CE6C26">
        <w:rPr>
          <w:rFonts w:ascii="Arial" w:hAnsi="Arial" w:cs="Arial"/>
        </w:rPr>
        <w:t xml:space="preserve">a podmínkami </w:t>
      </w:r>
      <w:r w:rsidRPr="00165D86">
        <w:rPr>
          <w:rFonts w:ascii="Arial" w:hAnsi="Arial" w:cs="Arial"/>
        </w:rPr>
        <w:t>vzdělávání</w:t>
      </w:r>
      <w:r w:rsidR="00CE6C26">
        <w:rPr>
          <w:rFonts w:ascii="Arial" w:hAnsi="Arial" w:cs="Arial"/>
        </w:rPr>
        <w:t>.</w:t>
      </w:r>
      <w:r w:rsidRPr="00165D86">
        <w:rPr>
          <w:rFonts w:ascii="Arial" w:hAnsi="Arial" w:cs="Arial"/>
        </w:rPr>
        <w:t xml:space="preserve"> </w:t>
      </w:r>
    </w:p>
    <w:p w14:paraId="21233127" w14:textId="77777777" w:rsidR="00165D86" w:rsidRDefault="00165D86" w:rsidP="00165D86">
      <w:pPr>
        <w:jc w:val="both"/>
        <w:rPr>
          <w:rFonts w:ascii="Arial" w:hAnsi="Arial" w:cs="Arial"/>
        </w:rPr>
      </w:pPr>
    </w:p>
    <w:p w14:paraId="5E215B31" w14:textId="3EC23C48" w:rsidR="00165D86" w:rsidRPr="00165D86" w:rsidRDefault="00165D86" w:rsidP="00165D86">
      <w:pPr>
        <w:jc w:val="both"/>
        <w:rPr>
          <w:rFonts w:ascii="Arial" w:hAnsi="Arial" w:cs="Arial"/>
        </w:rPr>
      </w:pPr>
      <w:r w:rsidRPr="00165D86">
        <w:rPr>
          <w:rFonts w:ascii="Arial" w:hAnsi="Arial" w:cs="Arial"/>
        </w:rPr>
        <w:t>Postup do vyššího ročníku se řídí stejnými pravidly jako u všech dalších studentů</w:t>
      </w:r>
      <w:r w:rsidR="00157658">
        <w:rPr>
          <w:rFonts w:ascii="Arial" w:hAnsi="Arial" w:cs="Arial"/>
        </w:rPr>
        <w:t>.</w:t>
      </w:r>
      <w:r w:rsidRPr="00165D86">
        <w:rPr>
          <w:rFonts w:ascii="Arial" w:hAnsi="Arial" w:cs="Arial"/>
        </w:rPr>
        <w:t xml:space="preserve"> </w:t>
      </w:r>
    </w:p>
    <w:p w14:paraId="5DEA07B5" w14:textId="77777777" w:rsidR="004D29F2" w:rsidRDefault="004D29F2">
      <w:pPr>
        <w:pStyle w:val="Zkladntext"/>
        <w:rPr>
          <w:color w:val="FF0000"/>
        </w:rPr>
      </w:pPr>
      <w:r>
        <w:rPr>
          <w:color w:val="FF0000"/>
        </w:rPr>
        <w:t xml:space="preserve"> </w:t>
      </w:r>
    </w:p>
    <w:p w14:paraId="44DD72ED" w14:textId="77777777" w:rsidR="00D41182" w:rsidRDefault="00D41182" w:rsidP="007F0F6A">
      <w:pPr>
        <w:pStyle w:val="Nzev"/>
      </w:pPr>
    </w:p>
    <w:p w14:paraId="52945285" w14:textId="77777777" w:rsidR="00D41182" w:rsidRDefault="00D41182" w:rsidP="007F0F6A">
      <w:pPr>
        <w:pStyle w:val="Nzev"/>
      </w:pPr>
    </w:p>
    <w:p w14:paraId="60A48B89" w14:textId="77777777" w:rsidR="00D41182" w:rsidRDefault="00D41182" w:rsidP="007F0F6A">
      <w:pPr>
        <w:pStyle w:val="Nzev"/>
      </w:pPr>
    </w:p>
    <w:p w14:paraId="6E9E3A8B" w14:textId="01B23E8B" w:rsidR="00D41182" w:rsidRDefault="00D41182" w:rsidP="007F0F6A">
      <w:pPr>
        <w:pStyle w:val="Nzev"/>
      </w:pPr>
    </w:p>
    <w:p w14:paraId="2E1605E2" w14:textId="247A0FF4" w:rsidR="00BB00DA" w:rsidRDefault="00BB00DA" w:rsidP="007F0F6A">
      <w:pPr>
        <w:pStyle w:val="Nzev"/>
      </w:pPr>
    </w:p>
    <w:p w14:paraId="79C2D130" w14:textId="648722EC" w:rsidR="00BB00DA" w:rsidRDefault="00BB00DA" w:rsidP="007F0F6A">
      <w:pPr>
        <w:pStyle w:val="Nzev"/>
      </w:pPr>
    </w:p>
    <w:p w14:paraId="2F53988B" w14:textId="602B8836" w:rsidR="00BB00DA" w:rsidRDefault="00BB00DA" w:rsidP="007F0F6A">
      <w:pPr>
        <w:pStyle w:val="Nzev"/>
      </w:pPr>
    </w:p>
    <w:p w14:paraId="01157B8E" w14:textId="260B9276" w:rsidR="00BB00DA" w:rsidRDefault="00BB00DA" w:rsidP="007F0F6A">
      <w:pPr>
        <w:pStyle w:val="Nzev"/>
      </w:pPr>
    </w:p>
    <w:p w14:paraId="24FE8E36" w14:textId="06BCFE8C" w:rsidR="00BB00DA" w:rsidRDefault="00BB00DA" w:rsidP="007F0F6A">
      <w:pPr>
        <w:pStyle w:val="Nzev"/>
      </w:pPr>
    </w:p>
    <w:p w14:paraId="1B7DE8CC" w14:textId="7E58C662" w:rsidR="00BB00DA" w:rsidRDefault="00BB00DA" w:rsidP="007F0F6A">
      <w:pPr>
        <w:pStyle w:val="Nzev"/>
      </w:pPr>
    </w:p>
    <w:p w14:paraId="2EBF969D" w14:textId="69E5C45C" w:rsidR="00BB00DA" w:rsidRDefault="00BB00DA" w:rsidP="007F0F6A">
      <w:pPr>
        <w:pStyle w:val="Nzev"/>
      </w:pPr>
    </w:p>
    <w:p w14:paraId="2EAAF575" w14:textId="51C8D64E" w:rsidR="00BB00DA" w:rsidRDefault="00BB00DA" w:rsidP="007F0F6A">
      <w:pPr>
        <w:pStyle w:val="Nzev"/>
      </w:pPr>
    </w:p>
    <w:p w14:paraId="20D24C26" w14:textId="4534C906" w:rsidR="00BB00DA" w:rsidRDefault="00BB00DA" w:rsidP="007F0F6A">
      <w:pPr>
        <w:pStyle w:val="Nzev"/>
      </w:pPr>
    </w:p>
    <w:p w14:paraId="1510B403" w14:textId="5342BA9A" w:rsidR="00BB00DA" w:rsidRDefault="00BB00DA" w:rsidP="007F0F6A">
      <w:pPr>
        <w:pStyle w:val="Nzev"/>
      </w:pPr>
    </w:p>
    <w:p w14:paraId="41FD870D" w14:textId="77777777" w:rsidR="00BB00DA" w:rsidRDefault="00BB00DA" w:rsidP="007F0F6A">
      <w:pPr>
        <w:pStyle w:val="Nzev"/>
      </w:pPr>
    </w:p>
    <w:p w14:paraId="17CD22AE" w14:textId="77777777" w:rsidR="00D41182" w:rsidRDefault="00D41182" w:rsidP="007F0F6A">
      <w:pPr>
        <w:pStyle w:val="Nzev"/>
      </w:pPr>
    </w:p>
    <w:p w14:paraId="7A2B811B" w14:textId="77777777" w:rsidR="00D41182" w:rsidRDefault="00D41182" w:rsidP="007F0F6A">
      <w:pPr>
        <w:pStyle w:val="Nzev"/>
      </w:pPr>
    </w:p>
    <w:p w14:paraId="237F7169" w14:textId="1DF2797D" w:rsidR="007F0F6A" w:rsidRDefault="004D29F2" w:rsidP="007F0F6A">
      <w:pPr>
        <w:pStyle w:val="Nzev"/>
      </w:pPr>
      <w:r>
        <w:lastRenderedPageBreak/>
        <w:t>Kapitola III.</w:t>
      </w:r>
    </w:p>
    <w:p w14:paraId="24B4AAF4" w14:textId="11645E3E" w:rsidR="004D29F2" w:rsidRPr="007F0F6A" w:rsidRDefault="006C264C" w:rsidP="00347CB5">
      <w:pPr>
        <w:pStyle w:val="Nadpis2"/>
        <w:jc w:val="center"/>
        <w:rPr>
          <w:rFonts w:cs="Arial"/>
        </w:rPr>
      </w:pPr>
      <w:r>
        <w:t>Výchovná opatření</w:t>
      </w:r>
    </w:p>
    <w:p w14:paraId="420F14A7" w14:textId="77777777" w:rsidR="004D29F2" w:rsidRDefault="004D29F2">
      <w:pPr>
        <w:autoSpaceDE w:val="0"/>
        <w:autoSpaceDN w:val="0"/>
        <w:adjustRightInd w:val="0"/>
        <w:rPr>
          <w:rFonts w:ascii="SlimbachItcTEE-Bold" w:hAnsi="SlimbachItcTEE-Bold"/>
          <w:sz w:val="20"/>
          <w:szCs w:val="20"/>
        </w:rPr>
      </w:pPr>
    </w:p>
    <w:p w14:paraId="02E2BF39" w14:textId="1C05211E" w:rsidR="009F7999" w:rsidRDefault="004D29F2" w:rsidP="00F5553C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</w:rPr>
        <w:t xml:space="preserve">Obecné zásady výchovných opatření se řídí platnými legislativními předpisy vycházejícími ze Zákona </w:t>
      </w:r>
      <w:r>
        <w:rPr>
          <w:rFonts w:ascii="Arial" w:hAnsi="Arial" w:cs="Arial"/>
          <w:szCs w:val="32"/>
        </w:rPr>
        <w:t xml:space="preserve">č.561/2004 Sb., </w:t>
      </w:r>
      <w:r w:rsidR="00CF6187">
        <w:rPr>
          <w:rFonts w:ascii="Arial" w:hAnsi="Arial" w:cs="Arial"/>
          <w:szCs w:val="32"/>
        </w:rPr>
        <w:t>Zákona č. 500/2004 Sb.</w:t>
      </w:r>
      <w:r w:rsidR="00DD1302">
        <w:rPr>
          <w:rFonts w:ascii="Arial" w:hAnsi="Arial" w:cs="Arial"/>
          <w:szCs w:val="32"/>
        </w:rPr>
        <w:t xml:space="preserve">, </w:t>
      </w:r>
      <w:r w:rsidR="00265C5D">
        <w:rPr>
          <w:rFonts w:ascii="Arial" w:hAnsi="Arial" w:cs="Arial"/>
          <w:szCs w:val="32"/>
        </w:rPr>
        <w:t>Vyhlášky MŠMT č.13/2005 Sb.</w:t>
      </w:r>
      <w:r w:rsidR="00DD1302" w:rsidRPr="00265C5D">
        <w:rPr>
          <w:rFonts w:ascii="Arial" w:hAnsi="Arial" w:cs="Arial"/>
          <w:szCs w:val="32"/>
        </w:rPr>
        <w:t xml:space="preserve"> </w:t>
      </w:r>
      <w:r w:rsidRPr="00265C5D">
        <w:rPr>
          <w:rFonts w:ascii="Arial" w:hAnsi="Arial" w:cs="Arial"/>
          <w:szCs w:val="32"/>
        </w:rPr>
        <w:t>a V</w:t>
      </w:r>
      <w:r w:rsidR="00B96F6F">
        <w:rPr>
          <w:rFonts w:ascii="Arial" w:hAnsi="Arial" w:cs="Arial"/>
          <w:szCs w:val="32"/>
        </w:rPr>
        <w:t>yhlášky MŠMT č.48/2005 Sb.</w:t>
      </w:r>
    </w:p>
    <w:p w14:paraId="0BD43E4A" w14:textId="77777777" w:rsidR="00F5553C" w:rsidRDefault="00F5553C" w:rsidP="00F5553C">
      <w:pPr>
        <w:jc w:val="both"/>
        <w:rPr>
          <w:rFonts w:ascii="Arial" w:hAnsi="Arial" w:cs="Arial"/>
          <w:szCs w:val="18"/>
        </w:rPr>
      </w:pPr>
    </w:p>
    <w:p w14:paraId="4FCE9186" w14:textId="5268AAC6" w:rsidR="004D29F2" w:rsidRDefault="009F7999" w:rsidP="00592297">
      <w:pPr>
        <w:pStyle w:val="Nadpis2"/>
        <w:jc w:val="center"/>
      </w:pPr>
      <w:r>
        <w:t>1.</w:t>
      </w:r>
      <w:r w:rsidR="00116FDC">
        <w:t xml:space="preserve"> </w:t>
      </w:r>
      <w:r w:rsidR="004D29F2">
        <w:t>Pochvaly</w:t>
      </w:r>
    </w:p>
    <w:p w14:paraId="146C58C8" w14:textId="77777777" w:rsidR="009F7999" w:rsidRPr="009F7999" w:rsidRDefault="009F7999" w:rsidP="009F7999"/>
    <w:p w14:paraId="42B194C7" w14:textId="2CB62859" w:rsidR="004D29F2" w:rsidRDefault="004D29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 w:rsidR="00CF760D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 xml:space="preserve">ochvala třídního </w:t>
      </w:r>
      <w:r w:rsidR="00A953BC">
        <w:rPr>
          <w:rFonts w:ascii="Arial" w:hAnsi="Arial" w:cs="Arial"/>
          <w:szCs w:val="20"/>
        </w:rPr>
        <w:t>učitele</w:t>
      </w:r>
      <w:r w:rsidR="009F7999">
        <w:rPr>
          <w:rFonts w:ascii="Arial" w:hAnsi="Arial" w:cs="Arial"/>
          <w:szCs w:val="20"/>
        </w:rPr>
        <w:t xml:space="preserve"> – uděluje</w:t>
      </w:r>
      <w:r>
        <w:rPr>
          <w:rFonts w:ascii="Arial" w:hAnsi="Arial" w:cs="Arial"/>
          <w:szCs w:val="20"/>
        </w:rPr>
        <w:t xml:space="preserve"> třídní </w:t>
      </w:r>
      <w:r w:rsidR="00F167D9">
        <w:rPr>
          <w:rFonts w:ascii="Arial" w:hAnsi="Arial" w:cs="Arial"/>
          <w:szCs w:val="20"/>
        </w:rPr>
        <w:t>profesor</w:t>
      </w:r>
      <w:r>
        <w:rPr>
          <w:rFonts w:ascii="Arial" w:hAnsi="Arial" w:cs="Arial"/>
          <w:szCs w:val="20"/>
        </w:rPr>
        <w:t xml:space="preserve"> na základě vlastního rozhodnutí či na základě podnětu jiných vyučujících </w:t>
      </w:r>
      <w:r w:rsidR="00265C5D">
        <w:rPr>
          <w:rFonts w:ascii="Arial" w:hAnsi="Arial" w:cs="Arial"/>
          <w:szCs w:val="20"/>
        </w:rPr>
        <w:t xml:space="preserve">po projednání s ředitelem školy </w:t>
      </w:r>
      <w:r>
        <w:rPr>
          <w:rFonts w:ascii="Arial" w:hAnsi="Arial" w:cs="Arial"/>
          <w:szCs w:val="20"/>
        </w:rPr>
        <w:t>za výrazný projev školní iniciativy, za úspěšnou práci, za přispění k dobré atmosféře ve škole.</w:t>
      </w:r>
    </w:p>
    <w:p w14:paraId="31A571A2" w14:textId="77777777" w:rsidR="004D29F2" w:rsidRDefault="004D29F2">
      <w:pPr>
        <w:jc w:val="both"/>
        <w:rPr>
          <w:rFonts w:ascii="Arial" w:hAnsi="Arial" w:cs="Arial"/>
          <w:szCs w:val="20"/>
        </w:rPr>
      </w:pPr>
    </w:p>
    <w:p w14:paraId="33051770" w14:textId="63F5FDB0" w:rsidR="004D29F2" w:rsidRDefault="004D29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b) </w:t>
      </w:r>
      <w:r w:rsidR="00CF760D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>ochvala ředitel</w:t>
      </w:r>
      <w:r w:rsidR="00ED6249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školy – uděluje ředitel na základě vlastního rozhodnutí</w:t>
      </w:r>
      <w:r w:rsidR="00265C5D">
        <w:rPr>
          <w:rFonts w:ascii="Arial" w:hAnsi="Arial" w:cs="Arial"/>
          <w:szCs w:val="20"/>
        </w:rPr>
        <w:t xml:space="preserve"> nebo</w:t>
      </w:r>
      <w:r>
        <w:rPr>
          <w:rFonts w:ascii="Arial" w:hAnsi="Arial" w:cs="Arial"/>
          <w:szCs w:val="20"/>
        </w:rPr>
        <w:t xml:space="preserve"> podnětu vyučujících </w:t>
      </w:r>
      <w:r w:rsidR="00601F39">
        <w:rPr>
          <w:rFonts w:ascii="Arial" w:hAnsi="Arial" w:cs="Arial"/>
          <w:szCs w:val="20"/>
        </w:rPr>
        <w:t xml:space="preserve">po projednání v pedagogické radě </w:t>
      </w:r>
      <w:r>
        <w:rPr>
          <w:rFonts w:ascii="Arial" w:hAnsi="Arial" w:cs="Arial"/>
          <w:szCs w:val="20"/>
        </w:rPr>
        <w:t>za mimořádný projev školní iniciativy, dlouhodobě úspěšnou práci, záslužný čin, přispění ke zvýšení prestiže školy a šíření jejího dobrého jména na veřejnosti.</w:t>
      </w:r>
    </w:p>
    <w:p w14:paraId="6560F761" w14:textId="77777777" w:rsidR="004D29F2" w:rsidRDefault="004D29F2">
      <w:pPr>
        <w:rPr>
          <w:szCs w:val="20"/>
        </w:rPr>
      </w:pPr>
    </w:p>
    <w:p w14:paraId="53FF4052" w14:textId="497B5251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F760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eny </w:t>
      </w:r>
      <w:r w:rsidR="009F7999">
        <w:rPr>
          <w:rFonts w:ascii="Arial" w:hAnsi="Arial" w:cs="Arial"/>
        </w:rPr>
        <w:t>PEGY – jsou</w:t>
      </w:r>
      <w:r>
        <w:rPr>
          <w:rFonts w:ascii="Arial" w:hAnsi="Arial" w:cs="Arial"/>
        </w:rPr>
        <w:t xml:space="preserve"> oceněním celoroční práce a aktivity nejlepších studentů školy. Každoroční vyhlašování cen PEGY upravuje Statut</w:t>
      </w:r>
      <w:r w:rsidR="00116FDC">
        <w:rPr>
          <w:rFonts w:ascii="Arial" w:hAnsi="Arial" w:cs="Arial"/>
        </w:rPr>
        <w:t xml:space="preserve"> PEGY</w:t>
      </w:r>
      <w:r>
        <w:rPr>
          <w:rFonts w:ascii="Arial" w:hAnsi="Arial" w:cs="Arial"/>
        </w:rPr>
        <w:t>.</w:t>
      </w:r>
    </w:p>
    <w:p w14:paraId="02535BD7" w14:textId="49F27BA9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Cenu může dostat pouze student nebo skupina studentů </w:t>
      </w:r>
      <w:proofErr w:type="spellStart"/>
      <w:r w:rsidR="009525EA">
        <w:rPr>
          <w:rFonts w:ascii="Arial" w:hAnsi="Arial" w:cs="Arial"/>
        </w:rPr>
        <w:t>Doctrina</w:t>
      </w:r>
      <w:proofErr w:type="spellEnd"/>
      <w:r w:rsidR="00F167D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Podještědského gymnázia a uděluje ji pětičlenná porota jmenovaná vždy na začátku školního roku pedagogickou radou. Ceny se vyhlašují na konci školního roku a kandidáty navrhují členové pedagogického sboru vždy do konce května. Porota do </w:t>
      </w:r>
      <w:r w:rsidR="00E04BE1">
        <w:rPr>
          <w:rFonts w:ascii="Arial" w:hAnsi="Arial" w:cs="Arial"/>
        </w:rPr>
        <w:t>3</w:t>
      </w:r>
      <w:r>
        <w:rPr>
          <w:rFonts w:ascii="Arial" w:hAnsi="Arial" w:cs="Arial"/>
        </w:rPr>
        <w:t>. června vyhlásí a</w:t>
      </w:r>
      <w:r w:rsidR="00745779">
        <w:rPr>
          <w:rFonts w:ascii="Arial" w:hAnsi="Arial" w:cs="Arial"/>
        </w:rPr>
        <w:t> </w:t>
      </w:r>
      <w:r>
        <w:rPr>
          <w:rFonts w:ascii="Arial" w:hAnsi="Arial" w:cs="Arial"/>
        </w:rPr>
        <w:t>zveřejní nominace.</w:t>
      </w:r>
    </w:p>
    <w:p w14:paraId="42396610" w14:textId="7F9C9BF1" w:rsidR="004D29F2" w:rsidRDefault="004D29F2">
      <w:pPr>
        <w:rPr>
          <w:rFonts w:ascii="Arial" w:hAnsi="Arial" w:cs="Arial"/>
        </w:rPr>
      </w:pPr>
    </w:p>
    <w:p w14:paraId="2804D9E4" w14:textId="77777777" w:rsidR="00F167D9" w:rsidRPr="00F167D9" w:rsidRDefault="00F167D9" w:rsidP="00F167D9">
      <w:pPr>
        <w:rPr>
          <w:rFonts w:ascii="Arial" w:hAnsi="Arial" w:cs="Arial"/>
        </w:rPr>
      </w:pPr>
      <w:r w:rsidRPr="00F167D9">
        <w:rPr>
          <w:rFonts w:ascii="Arial" w:hAnsi="Arial" w:cs="Arial"/>
        </w:rPr>
        <w:t>Ceny PEGY se udílejí v těchto kategoriích:</w:t>
      </w:r>
    </w:p>
    <w:p w14:paraId="2F0D3B38" w14:textId="77777777" w:rsidR="004D29F2" w:rsidRDefault="004D29F2">
      <w:pPr>
        <w:rPr>
          <w:rFonts w:ascii="Arial" w:hAnsi="Arial" w:cs="Arial"/>
        </w:rPr>
      </w:pPr>
    </w:p>
    <w:p w14:paraId="29A5B128" w14:textId="1B84C2A9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67D9">
        <w:rPr>
          <w:rFonts w:ascii="Arial" w:hAnsi="Arial" w:cs="Arial"/>
          <w:sz w:val="24"/>
          <w:szCs w:val="24"/>
        </w:rPr>
        <w:t>VELKÁ PEGY (hlavní cena)</w:t>
      </w:r>
    </w:p>
    <w:p w14:paraId="548A0EE4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F167D9">
        <w:rPr>
          <w:rFonts w:ascii="Arial" w:hAnsi="Arial" w:cs="Arial"/>
          <w:sz w:val="24"/>
          <w:szCs w:val="24"/>
        </w:rPr>
        <w:t>se uděluje</w:t>
      </w:r>
      <w:proofErr w:type="gramEnd"/>
      <w:r w:rsidRPr="00F167D9">
        <w:rPr>
          <w:rFonts w:ascii="Arial" w:hAnsi="Arial" w:cs="Arial"/>
          <w:sz w:val="24"/>
          <w:szCs w:val="24"/>
        </w:rPr>
        <w:t xml:space="preserve"> za čin nebo práci, která zvýší prestiž školy na veřejnosti.</w:t>
      </w:r>
    </w:p>
    <w:p w14:paraId="4F6A25FB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63FF044" w14:textId="3FC24959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67D9">
        <w:rPr>
          <w:rFonts w:ascii="Arial" w:hAnsi="Arial" w:cs="Arial"/>
          <w:sz w:val="24"/>
          <w:szCs w:val="24"/>
        </w:rPr>
        <w:t>MALÁ PEGY – nováček roku</w:t>
      </w:r>
    </w:p>
    <w:p w14:paraId="4DF131A0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F167D9">
        <w:rPr>
          <w:rFonts w:ascii="Arial" w:hAnsi="Arial" w:cs="Arial"/>
          <w:sz w:val="24"/>
          <w:szCs w:val="24"/>
        </w:rPr>
        <w:t>se uděluje</w:t>
      </w:r>
      <w:proofErr w:type="gramEnd"/>
      <w:r w:rsidRPr="00F167D9">
        <w:rPr>
          <w:rFonts w:ascii="Arial" w:hAnsi="Arial" w:cs="Arial"/>
          <w:sz w:val="24"/>
          <w:szCs w:val="24"/>
        </w:rPr>
        <w:t xml:space="preserve"> primánovi nebo nově nastoupivšímu studentovi, který se nejvýrazněji ve škole prosadí a svým vystupováním a jednáním nejvíce přispěje k dobré atmosféře v</w:t>
      </w:r>
      <w:r w:rsidR="00B96F6F" w:rsidRPr="00F167D9">
        <w:rPr>
          <w:rFonts w:ascii="Arial" w:hAnsi="Arial" w:cs="Arial"/>
          <w:sz w:val="24"/>
          <w:szCs w:val="24"/>
        </w:rPr>
        <w:t> </w:t>
      </w:r>
      <w:r w:rsidRPr="00F167D9">
        <w:rPr>
          <w:rFonts w:ascii="Arial" w:hAnsi="Arial" w:cs="Arial"/>
          <w:sz w:val="24"/>
          <w:szCs w:val="24"/>
        </w:rPr>
        <w:t>nové třídě.</w:t>
      </w:r>
    </w:p>
    <w:p w14:paraId="3909A78F" w14:textId="77777777" w:rsidR="00D4188D" w:rsidRPr="00F167D9" w:rsidRDefault="00D4188D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26DEA06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67D9">
        <w:rPr>
          <w:rFonts w:ascii="Arial" w:hAnsi="Arial" w:cs="Arial"/>
          <w:sz w:val="24"/>
          <w:szCs w:val="24"/>
        </w:rPr>
        <w:t>MALÁ PEGY – za zvýšené studijní úsilí</w:t>
      </w:r>
    </w:p>
    <w:p w14:paraId="0DB7B030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F167D9">
        <w:rPr>
          <w:rFonts w:ascii="Arial" w:hAnsi="Arial" w:cs="Arial"/>
          <w:sz w:val="24"/>
          <w:szCs w:val="24"/>
        </w:rPr>
        <w:t>se uděluje</w:t>
      </w:r>
      <w:proofErr w:type="gramEnd"/>
      <w:r w:rsidRPr="00F167D9">
        <w:rPr>
          <w:rFonts w:ascii="Arial" w:hAnsi="Arial" w:cs="Arial"/>
          <w:sz w:val="24"/>
          <w:szCs w:val="24"/>
        </w:rPr>
        <w:t xml:space="preserve"> studentovi, který v průběhu školního roku projeví největší studijní úsilí, výrazně zlepší svůj prospěch nebo dosáhne mimořádných výsledků.</w:t>
      </w:r>
    </w:p>
    <w:p w14:paraId="5AEEEA44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A9E21D3" w14:textId="77777777" w:rsidR="004D29F2" w:rsidRPr="00F167D9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167D9">
        <w:rPr>
          <w:rFonts w:ascii="Arial" w:hAnsi="Arial" w:cs="Arial"/>
          <w:sz w:val="24"/>
          <w:szCs w:val="24"/>
        </w:rPr>
        <w:t>MALÁ PEGY – za zlepšení atmosféry ve škole</w:t>
      </w:r>
    </w:p>
    <w:p w14:paraId="3F845D71" w14:textId="336B070D" w:rsidR="004D29F2" w:rsidRDefault="004D29F2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F167D9">
        <w:rPr>
          <w:rFonts w:ascii="Arial" w:hAnsi="Arial" w:cs="Arial"/>
          <w:sz w:val="24"/>
          <w:szCs w:val="24"/>
        </w:rPr>
        <w:t>se uděluje</w:t>
      </w:r>
      <w:proofErr w:type="gramEnd"/>
      <w:r w:rsidRPr="00F167D9">
        <w:rPr>
          <w:rFonts w:ascii="Arial" w:hAnsi="Arial" w:cs="Arial"/>
          <w:sz w:val="24"/>
          <w:szCs w:val="24"/>
        </w:rPr>
        <w:t xml:space="preserve"> studentovi, který se nejvíce zaslouží o dobrou atmosféru ve škole nebo přispěje svým jednáním ke zlepšení mezilidských vztahů.</w:t>
      </w:r>
    </w:p>
    <w:p w14:paraId="2BFA50E5" w14:textId="77777777" w:rsidR="00E316CF" w:rsidRPr="00F167D9" w:rsidRDefault="00E316CF" w:rsidP="007421C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84A0BE6" w14:textId="72AA814F" w:rsidR="004D29F2" w:rsidRDefault="009F7999" w:rsidP="00592297">
      <w:pPr>
        <w:pStyle w:val="Nadpis2"/>
        <w:jc w:val="center"/>
      </w:pPr>
      <w:r>
        <w:t>2.</w:t>
      </w:r>
      <w:r w:rsidR="00116FDC">
        <w:t xml:space="preserve"> </w:t>
      </w:r>
      <w:r w:rsidR="006C264C">
        <w:t>Napomenutí a důtky</w:t>
      </w:r>
    </w:p>
    <w:p w14:paraId="122FBACC" w14:textId="77777777" w:rsidR="009F7999" w:rsidRPr="009F7999" w:rsidRDefault="009F7999" w:rsidP="009F7999"/>
    <w:p w14:paraId="2BB765FA" w14:textId="6BCD80BD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="00265C5D">
        <w:rPr>
          <w:rFonts w:ascii="Arial" w:hAnsi="Arial" w:cs="Arial"/>
        </w:rPr>
        <w:t xml:space="preserve">zaviněném </w:t>
      </w:r>
      <w:r>
        <w:rPr>
          <w:rFonts w:ascii="Arial" w:hAnsi="Arial" w:cs="Arial"/>
        </w:rPr>
        <w:t>porušení povinností stanovených školním řádem lze podle závažnosti prohřešku uložit studentovi následující sankce</w:t>
      </w:r>
      <w:r w:rsidR="00116FDC">
        <w:rPr>
          <w:rFonts w:ascii="Arial" w:hAnsi="Arial" w:cs="Arial"/>
        </w:rPr>
        <w:t xml:space="preserve">, </w:t>
      </w:r>
      <w:r w:rsidR="00116FDC" w:rsidRPr="00116FDC">
        <w:rPr>
          <w:rFonts w:ascii="Arial" w:hAnsi="Arial" w:cs="Arial"/>
        </w:rPr>
        <w:t>jejich</w:t>
      </w:r>
      <w:r w:rsidR="00116FDC">
        <w:rPr>
          <w:rFonts w:ascii="Arial" w:hAnsi="Arial" w:cs="Arial"/>
        </w:rPr>
        <w:t>ž</w:t>
      </w:r>
      <w:r w:rsidR="00116FDC" w:rsidRPr="00116FDC">
        <w:rPr>
          <w:rFonts w:ascii="Arial" w:hAnsi="Arial" w:cs="Arial"/>
        </w:rPr>
        <w:t xml:space="preserve"> posloupnost však nemusí být v jednotlivých př</w:t>
      </w:r>
      <w:r w:rsidR="00116FDC">
        <w:rPr>
          <w:rFonts w:ascii="Arial" w:hAnsi="Arial" w:cs="Arial"/>
        </w:rPr>
        <w:t>ípadech porušení kázně dodržena:</w:t>
      </w:r>
    </w:p>
    <w:p w14:paraId="4F339EBD" w14:textId="77777777" w:rsidR="00116FDC" w:rsidRDefault="00116FDC">
      <w:pPr>
        <w:jc w:val="both"/>
        <w:rPr>
          <w:rFonts w:ascii="Arial" w:hAnsi="Arial" w:cs="Arial"/>
        </w:rPr>
      </w:pPr>
    </w:p>
    <w:p w14:paraId="35CFDF1E" w14:textId="2577BDBF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65C5D">
        <w:rPr>
          <w:rFonts w:ascii="Arial" w:hAnsi="Arial" w:cs="Arial"/>
        </w:rPr>
        <w:t xml:space="preserve">napomenutí </w:t>
      </w:r>
      <w:r>
        <w:rPr>
          <w:rFonts w:ascii="Arial" w:hAnsi="Arial" w:cs="Arial"/>
        </w:rPr>
        <w:t>třídní</w:t>
      </w:r>
      <w:r w:rsidR="00265C5D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A953BC">
        <w:rPr>
          <w:rFonts w:ascii="Arial" w:hAnsi="Arial" w:cs="Arial"/>
        </w:rPr>
        <w:t>učitele</w:t>
      </w:r>
      <w:r>
        <w:rPr>
          <w:rFonts w:ascii="Arial" w:hAnsi="Arial" w:cs="Arial"/>
        </w:rPr>
        <w:t xml:space="preserve"> – navrhuje vyučující, provede třídní profesor </w:t>
      </w:r>
    </w:p>
    <w:p w14:paraId="02AF5DB1" w14:textId="77777777" w:rsidR="004D29F2" w:rsidRPr="007F0F6A" w:rsidRDefault="004D29F2">
      <w:pPr>
        <w:jc w:val="both"/>
        <w:rPr>
          <w:rFonts w:ascii="Arial" w:hAnsi="Arial" w:cs="Arial"/>
          <w:sz w:val="16"/>
          <w:szCs w:val="16"/>
        </w:rPr>
      </w:pPr>
    </w:p>
    <w:p w14:paraId="1CA9EFF9" w14:textId="4139ED97" w:rsidR="004D29F2" w:rsidRDefault="004D29F2">
      <w:pPr>
        <w:pStyle w:val="Zkladntext"/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důtka třídního </w:t>
      </w:r>
      <w:r w:rsidR="00A953BC">
        <w:rPr>
          <w:rFonts w:ascii="Arial" w:hAnsi="Arial" w:cs="Arial"/>
          <w:color w:val="auto"/>
        </w:rPr>
        <w:t>učitele</w:t>
      </w:r>
      <w:r>
        <w:rPr>
          <w:rFonts w:ascii="Arial" w:hAnsi="Arial" w:cs="Arial"/>
          <w:color w:val="auto"/>
        </w:rPr>
        <w:t xml:space="preserve"> – navrhuje a </w:t>
      </w:r>
      <w:r w:rsidR="009525EA">
        <w:rPr>
          <w:rFonts w:ascii="Arial" w:hAnsi="Arial" w:cs="Arial"/>
          <w:color w:val="auto"/>
        </w:rPr>
        <w:t>u</w:t>
      </w:r>
      <w:r w:rsidR="006C264C">
        <w:rPr>
          <w:rFonts w:ascii="Arial" w:hAnsi="Arial" w:cs="Arial"/>
          <w:color w:val="auto"/>
        </w:rPr>
        <w:t>kládá</w:t>
      </w:r>
      <w:r>
        <w:rPr>
          <w:rFonts w:ascii="Arial" w:hAnsi="Arial" w:cs="Arial"/>
          <w:color w:val="auto"/>
        </w:rPr>
        <w:t xml:space="preserve"> třídní profesor</w:t>
      </w:r>
    </w:p>
    <w:p w14:paraId="3E67DE6E" w14:textId="77777777" w:rsidR="004D29F2" w:rsidRPr="007F0F6A" w:rsidRDefault="004D29F2">
      <w:pPr>
        <w:pStyle w:val="Zkladntext"/>
        <w:spacing w:after="0"/>
        <w:jc w:val="both"/>
        <w:rPr>
          <w:rFonts w:ascii="Arial" w:hAnsi="Arial" w:cs="Arial"/>
          <w:color w:val="auto"/>
          <w:sz w:val="16"/>
          <w:szCs w:val="16"/>
        </w:rPr>
      </w:pPr>
    </w:p>
    <w:p w14:paraId="31CCEA91" w14:textId="6791D87E" w:rsidR="004D29F2" w:rsidRDefault="004D29F2">
      <w:pPr>
        <w:pStyle w:val="Zkladntext"/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důtka </w:t>
      </w:r>
      <w:r w:rsidR="006C264C">
        <w:rPr>
          <w:rFonts w:ascii="Arial" w:hAnsi="Arial" w:cs="Arial"/>
          <w:color w:val="auto"/>
        </w:rPr>
        <w:t>ředitele školy</w:t>
      </w:r>
      <w:r w:rsidR="00A953B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– navrhuje vyučující, </w:t>
      </w:r>
      <w:r w:rsidR="006C264C">
        <w:rPr>
          <w:rFonts w:ascii="Arial" w:hAnsi="Arial" w:cs="Arial"/>
          <w:color w:val="auto"/>
        </w:rPr>
        <w:t>projedná</w:t>
      </w:r>
      <w:r>
        <w:rPr>
          <w:rFonts w:ascii="Arial" w:hAnsi="Arial" w:cs="Arial"/>
          <w:color w:val="auto"/>
        </w:rPr>
        <w:t xml:space="preserve"> pedagogická rada,</w:t>
      </w:r>
      <w:r w:rsidR="009525EA">
        <w:rPr>
          <w:rFonts w:ascii="Arial" w:hAnsi="Arial" w:cs="Arial"/>
          <w:color w:val="auto"/>
        </w:rPr>
        <w:t xml:space="preserve"> </w:t>
      </w:r>
      <w:r w:rsidR="000426F4">
        <w:rPr>
          <w:rFonts w:ascii="Arial" w:hAnsi="Arial" w:cs="Arial"/>
          <w:color w:val="auto"/>
        </w:rPr>
        <w:t xml:space="preserve">následně </w:t>
      </w:r>
      <w:r w:rsidR="009525EA">
        <w:rPr>
          <w:rFonts w:ascii="Arial" w:hAnsi="Arial" w:cs="Arial"/>
          <w:color w:val="auto"/>
        </w:rPr>
        <w:t>u</w:t>
      </w:r>
      <w:r w:rsidR="006C264C">
        <w:rPr>
          <w:rFonts w:ascii="Arial" w:hAnsi="Arial" w:cs="Arial"/>
          <w:color w:val="auto"/>
        </w:rPr>
        <w:t>kládá</w:t>
      </w:r>
      <w:r w:rsidR="009525EA">
        <w:rPr>
          <w:rFonts w:ascii="Arial" w:hAnsi="Arial" w:cs="Arial"/>
          <w:color w:val="auto"/>
        </w:rPr>
        <w:t xml:space="preserve"> ředitel školy</w:t>
      </w:r>
    </w:p>
    <w:p w14:paraId="1D4F96E4" w14:textId="77777777" w:rsidR="004D29F2" w:rsidRPr="007F0F6A" w:rsidRDefault="004D29F2">
      <w:pPr>
        <w:pStyle w:val="Zkladntext"/>
        <w:spacing w:after="0"/>
        <w:jc w:val="both"/>
        <w:rPr>
          <w:rFonts w:ascii="Arial" w:hAnsi="Arial" w:cs="Arial"/>
          <w:color w:val="auto"/>
          <w:sz w:val="16"/>
          <w:szCs w:val="16"/>
        </w:rPr>
      </w:pPr>
    </w:p>
    <w:p w14:paraId="2781814F" w14:textId="77777777" w:rsidR="00FD0092" w:rsidRDefault="00FD0092">
      <w:pPr>
        <w:jc w:val="both"/>
        <w:rPr>
          <w:rFonts w:ascii="Arial" w:hAnsi="Arial" w:cs="Arial"/>
        </w:rPr>
      </w:pPr>
    </w:p>
    <w:p w14:paraId="2E4A8BBE" w14:textId="62F30E2B" w:rsidR="00FD0092" w:rsidRPr="00FD0092" w:rsidRDefault="00FD0092">
      <w:pPr>
        <w:jc w:val="both"/>
        <w:rPr>
          <w:rFonts w:ascii="Arial" w:hAnsi="Arial" w:cs="Arial"/>
        </w:rPr>
      </w:pPr>
      <w:r w:rsidRPr="00FD0092">
        <w:rPr>
          <w:rFonts w:ascii="Arial" w:hAnsi="Arial" w:cs="Arial"/>
          <w:color w:val="000000"/>
          <w:shd w:val="clear" w:color="auto" w:fill="FFFFFF"/>
        </w:rPr>
        <w:t xml:space="preserve">Ředitel školy může v případě závažného zaviněného porušení povinností stanovených zákonem nebo školním </w:t>
      </w:r>
      <w:r w:rsidR="00463DD9">
        <w:rPr>
          <w:rFonts w:ascii="Arial" w:hAnsi="Arial" w:cs="Arial"/>
          <w:color w:val="000000"/>
          <w:shd w:val="clear" w:color="auto" w:fill="FFFFFF"/>
        </w:rPr>
        <w:t xml:space="preserve">řádem </w:t>
      </w:r>
      <w:r w:rsidRPr="00FD0092">
        <w:rPr>
          <w:rFonts w:ascii="Arial" w:hAnsi="Arial" w:cs="Arial"/>
          <w:color w:val="000000"/>
          <w:shd w:val="clear" w:color="auto" w:fill="FFFFFF"/>
        </w:rPr>
        <w:t>rozhodnout o</w:t>
      </w:r>
      <w:r w:rsidR="00B96F6F">
        <w:rPr>
          <w:rFonts w:ascii="Arial" w:hAnsi="Arial" w:cs="Arial"/>
          <w:color w:val="000000"/>
          <w:shd w:val="clear" w:color="auto" w:fill="FFFFFF"/>
        </w:rPr>
        <w:t> </w:t>
      </w:r>
      <w:r w:rsidRPr="00FD0092">
        <w:rPr>
          <w:rFonts w:ascii="Arial" w:hAnsi="Arial" w:cs="Arial"/>
          <w:color w:val="000000"/>
          <w:shd w:val="clear" w:color="auto" w:fill="FFFFFF"/>
        </w:rPr>
        <w:t xml:space="preserve">podmíněném vyloučení nebo o vyloučení ze školy. V rozhodnutí o podmíněném vyloučení stanoví ředitel školy zkušební lhůtu, a to nejdéle na dobu jednoho roku. Dopustí-li se student v průběhu zkušební lhůty dalšího zaviněného porušení povinností stanovených zákonem nebo školním řádem, může ředitel školy rozhodnout o jeho vyloučení. </w:t>
      </w:r>
      <w:r>
        <w:rPr>
          <w:rFonts w:ascii="Arial" w:hAnsi="Arial" w:cs="Arial"/>
          <w:color w:val="000000"/>
          <w:shd w:val="clear" w:color="auto" w:fill="FFFFFF"/>
        </w:rPr>
        <w:t>Studenta</w:t>
      </w:r>
      <w:r w:rsidRPr="00FD0092">
        <w:rPr>
          <w:rFonts w:ascii="Arial" w:hAnsi="Arial" w:cs="Arial"/>
          <w:color w:val="000000"/>
          <w:shd w:val="clear" w:color="auto" w:fill="FFFFFF"/>
        </w:rPr>
        <w:t xml:space="preserve"> lze podmíněně vyloučit nebo vyloučit ze školy pouze v případě, že splnil povinnou školní docházku.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D0092">
        <w:rPr>
          <w:rFonts w:ascii="Arial" w:hAnsi="Arial" w:cs="Arial"/>
          <w:color w:val="000000"/>
          <w:shd w:val="clear" w:color="auto" w:fill="FFFFFF"/>
        </w:rPr>
        <w:t>O svém rozhodnutí informuje ředitel pedagogickou radu.</w:t>
      </w:r>
    </w:p>
    <w:p w14:paraId="7CDFBBE8" w14:textId="77777777" w:rsidR="004D29F2" w:rsidRDefault="004D29F2">
      <w:pPr>
        <w:jc w:val="both"/>
        <w:rPr>
          <w:rFonts w:ascii="Arial" w:hAnsi="Arial" w:cs="Arial"/>
        </w:rPr>
      </w:pPr>
    </w:p>
    <w:p w14:paraId="31531161" w14:textId="02181198" w:rsidR="00DE4300" w:rsidRPr="00116FDC" w:rsidRDefault="00592297" w:rsidP="00592297">
      <w:pPr>
        <w:pStyle w:val="Nadpis1"/>
      </w:pPr>
      <w:r>
        <w:t xml:space="preserve">A. </w:t>
      </w:r>
      <w:r w:rsidR="00DE4300" w:rsidRPr="00116FDC">
        <w:t>Pravidla pro stanovení opatření za neomluvené hodiny</w:t>
      </w:r>
    </w:p>
    <w:p w14:paraId="5ACE79E6" w14:textId="77330577" w:rsidR="00DE4300" w:rsidRPr="00116FDC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 xml:space="preserve">do 5 neomluvených hodin: </w:t>
      </w:r>
      <w:r w:rsidR="00B10543">
        <w:rPr>
          <w:rFonts w:ascii="Arial" w:hAnsi="Arial" w:cs="Arial"/>
        </w:rPr>
        <w:t>napomenutí</w:t>
      </w:r>
      <w:r w:rsidRPr="00116FDC">
        <w:rPr>
          <w:rFonts w:ascii="Arial" w:hAnsi="Arial" w:cs="Arial"/>
        </w:rPr>
        <w:t xml:space="preserve"> třídní</w:t>
      </w:r>
      <w:r w:rsidR="00B10543">
        <w:rPr>
          <w:rFonts w:ascii="Arial" w:hAnsi="Arial" w:cs="Arial"/>
        </w:rPr>
        <w:t xml:space="preserve">ho </w:t>
      </w:r>
      <w:r w:rsidR="000327FA">
        <w:rPr>
          <w:rFonts w:ascii="Arial" w:hAnsi="Arial" w:cs="Arial"/>
        </w:rPr>
        <w:t>učitele</w:t>
      </w:r>
    </w:p>
    <w:p w14:paraId="3E274738" w14:textId="2E29DF83" w:rsidR="00DE4300" w:rsidRPr="00116FDC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6</w:t>
      </w:r>
      <w:r w:rsidR="00B10543">
        <w:rPr>
          <w:rFonts w:ascii="Arial" w:hAnsi="Arial" w:cs="Arial"/>
        </w:rPr>
        <w:t xml:space="preserve">-10 neomluvených hodin: důtka třídního </w:t>
      </w:r>
      <w:r w:rsidR="000327FA">
        <w:rPr>
          <w:rFonts w:ascii="Arial" w:hAnsi="Arial" w:cs="Arial"/>
        </w:rPr>
        <w:t>učitele</w:t>
      </w:r>
    </w:p>
    <w:p w14:paraId="03E400F2" w14:textId="77777777" w:rsidR="00DE4300" w:rsidRPr="00116FDC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11-15 neomluvených hodin: důtka ředitele školy</w:t>
      </w:r>
    </w:p>
    <w:p w14:paraId="316848C9" w14:textId="05DD1CD3" w:rsidR="000327FA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 xml:space="preserve">více než 16 neomluvených hodin: </w:t>
      </w:r>
      <w:r w:rsidR="00511D10" w:rsidRPr="00116FDC">
        <w:rPr>
          <w:rFonts w:ascii="Arial" w:hAnsi="Arial" w:cs="Arial"/>
        </w:rPr>
        <w:t xml:space="preserve">důtka ředitele školy </w:t>
      </w:r>
      <w:r w:rsidR="00511D10">
        <w:rPr>
          <w:rFonts w:ascii="Arial" w:hAnsi="Arial" w:cs="Arial"/>
        </w:rPr>
        <w:t xml:space="preserve">a </w:t>
      </w:r>
      <w:r w:rsidRPr="00116FDC">
        <w:rPr>
          <w:rFonts w:ascii="Arial" w:hAnsi="Arial" w:cs="Arial"/>
        </w:rPr>
        <w:t xml:space="preserve">snížená známka z chování (rozhodnutí PR) </w:t>
      </w:r>
    </w:p>
    <w:p w14:paraId="5D04EFF8" w14:textId="10694427" w:rsidR="00DE4300" w:rsidRPr="00116FDC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 xml:space="preserve">  </w:t>
      </w:r>
    </w:p>
    <w:p w14:paraId="2176F5CE" w14:textId="38F353A0" w:rsidR="00DE4300" w:rsidRPr="00116FDC" w:rsidRDefault="00DE4300" w:rsidP="00DE430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 xml:space="preserve">Uvedené rozhodnutí se netýká nezletilých studentů, které rodiče vezmou na dovolenou v termínu, </w:t>
      </w:r>
      <w:r w:rsidR="00116FDC">
        <w:rPr>
          <w:rFonts w:ascii="Arial" w:hAnsi="Arial" w:cs="Arial"/>
        </w:rPr>
        <w:t>k</w:t>
      </w:r>
      <w:r w:rsidR="007421CC" w:rsidRPr="00116FDC">
        <w:rPr>
          <w:rFonts w:ascii="Arial" w:hAnsi="Arial" w:cs="Arial"/>
        </w:rPr>
        <w:t> n</w:t>
      </w:r>
      <w:r w:rsidR="00116FDC">
        <w:rPr>
          <w:rFonts w:ascii="Arial" w:hAnsi="Arial" w:cs="Arial"/>
        </w:rPr>
        <w:t>ě</w:t>
      </w:r>
      <w:r w:rsidR="007421CC" w:rsidRPr="00116FDC">
        <w:rPr>
          <w:rFonts w:ascii="Arial" w:hAnsi="Arial" w:cs="Arial"/>
        </w:rPr>
        <w:t>m</w:t>
      </w:r>
      <w:r w:rsidR="00116FDC">
        <w:rPr>
          <w:rFonts w:ascii="Arial" w:hAnsi="Arial" w:cs="Arial"/>
        </w:rPr>
        <w:t>u</w:t>
      </w:r>
      <w:r w:rsidR="007421CC" w:rsidRPr="00116FDC">
        <w:rPr>
          <w:rFonts w:ascii="Arial" w:hAnsi="Arial" w:cs="Arial"/>
        </w:rPr>
        <w:t>ž ředitel školy ne</w:t>
      </w:r>
      <w:r w:rsidR="00116FDC">
        <w:rPr>
          <w:rFonts w:ascii="Arial" w:hAnsi="Arial" w:cs="Arial"/>
        </w:rPr>
        <w:t>udělil souhlas</w:t>
      </w:r>
      <w:r w:rsidRPr="00116FDC">
        <w:rPr>
          <w:rFonts w:ascii="Arial" w:hAnsi="Arial" w:cs="Arial"/>
        </w:rPr>
        <w:t>.</w:t>
      </w:r>
    </w:p>
    <w:p w14:paraId="6BC0AB36" w14:textId="77777777" w:rsidR="00DE4300" w:rsidRDefault="00DE4300" w:rsidP="00581FC0">
      <w:pPr>
        <w:jc w:val="both"/>
        <w:rPr>
          <w:rFonts w:ascii="Arial" w:hAnsi="Arial" w:cs="Arial"/>
        </w:rPr>
      </w:pPr>
    </w:p>
    <w:p w14:paraId="2278B73D" w14:textId="4E91FD0E" w:rsidR="00116FDC" w:rsidRPr="00116FDC" w:rsidRDefault="00592297" w:rsidP="00592297">
      <w:pPr>
        <w:pStyle w:val="Nadpis1"/>
      </w:pPr>
      <w:r>
        <w:t>B</w:t>
      </w:r>
      <w:r w:rsidR="00116FDC" w:rsidRPr="00116FDC">
        <w:t>. Porušení školního řádu</w:t>
      </w:r>
    </w:p>
    <w:p w14:paraId="2B116CB8" w14:textId="4EA7E417" w:rsidR="00581FC0" w:rsidRPr="00581FC0" w:rsidRDefault="00581FC0" w:rsidP="00581FC0">
      <w:pPr>
        <w:jc w:val="both"/>
        <w:rPr>
          <w:rFonts w:ascii="Arial" w:hAnsi="Arial" w:cs="Arial"/>
        </w:rPr>
      </w:pPr>
      <w:r w:rsidRPr="00581FC0">
        <w:rPr>
          <w:rFonts w:ascii="Arial" w:hAnsi="Arial" w:cs="Arial"/>
        </w:rPr>
        <w:t>Méně závažná porušení školního řádu jsou drobnější vědomá provinění proti školnímu řádu.</w:t>
      </w:r>
      <w:r w:rsidR="00116FDC">
        <w:rPr>
          <w:rFonts w:ascii="Arial" w:hAnsi="Arial" w:cs="Arial"/>
        </w:rPr>
        <w:t xml:space="preserve"> </w:t>
      </w:r>
      <w:r w:rsidRPr="00581FC0">
        <w:rPr>
          <w:rFonts w:ascii="Arial" w:hAnsi="Arial" w:cs="Arial"/>
        </w:rPr>
        <w:t>Za méně závažná porušení školního řádu se považují zejména:</w:t>
      </w:r>
    </w:p>
    <w:p w14:paraId="56848B9C" w14:textId="77777777" w:rsidR="00581FC0" w:rsidRPr="00116FDC" w:rsidRDefault="00C843D4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a</w:t>
      </w:r>
      <w:r w:rsidR="00581FC0" w:rsidRPr="00116FDC">
        <w:rPr>
          <w:rFonts w:ascii="Arial" w:hAnsi="Arial" w:cs="Arial"/>
        </w:rPr>
        <w:t xml:space="preserve">) pozdní příchody do výuky </w:t>
      </w:r>
    </w:p>
    <w:p w14:paraId="35ECC56D" w14:textId="77777777" w:rsidR="00581FC0" w:rsidRPr="00116FDC" w:rsidRDefault="00C843D4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b</w:t>
      </w:r>
      <w:r w:rsidR="00581FC0" w:rsidRPr="00116FDC">
        <w:rPr>
          <w:rFonts w:ascii="Arial" w:hAnsi="Arial" w:cs="Arial"/>
        </w:rPr>
        <w:t>) rušení výuky</w:t>
      </w:r>
    </w:p>
    <w:p w14:paraId="575EB3B3" w14:textId="77777777" w:rsidR="00581FC0" w:rsidRPr="00116FDC" w:rsidRDefault="00C843D4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c</w:t>
      </w:r>
      <w:r w:rsidR="00581FC0" w:rsidRPr="00116FDC">
        <w:rPr>
          <w:rFonts w:ascii="Arial" w:hAnsi="Arial" w:cs="Arial"/>
        </w:rPr>
        <w:t>) neohlášení důvodu absence do 3 dnů (písemně neb</w:t>
      </w:r>
      <w:r w:rsidRPr="00116FDC">
        <w:rPr>
          <w:rFonts w:ascii="Arial" w:hAnsi="Arial" w:cs="Arial"/>
        </w:rPr>
        <w:t>o telefonicky)</w:t>
      </w:r>
    </w:p>
    <w:p w14:paraId="3D013B51" w14:textId="0F32D224" w:rsidR="00581FC0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d</w:t>
      </w:r>
      <w:r w:rsidR="00581FC0" w:rsidRPr="00116FDC">
        <w:rPr>
          <w:rFonts w:ascii="Arial" w:hAnsi="Arial" w:cs="Arial"/>
        </w:rPr>
        <w:t>) nedbalostní chování k zařízení školy, znečišťování školy a okolí</w:t>
      </w:r>
    </w:p>
    <w:p w14:paraId="2BB47104" w14:textId="090F249E" w:rsidR="00CF760D" w:rsidRPr="00116FDC" w:rsidRDefault="00CF760D" w:rsidP="00581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apod. (dle uvážení ředitele školy a okolností) </w:t>
      </w:r>
    </w:p>
    <w:p w14:paraId="734D758E" w14:textId="05D606BC" w:rsidR="00581FC0" w:rsidRPr="00581FC0" w:rsidRDefault="00581FC0" w:rsidP="00581FC0">
      <w:pPr>
        <w:jc w:val="both"/>
        <w:rPr>
          <w:rFonts w:ascii="Arial" w:hAnsi="Arial" w:cs="Arial"/>
        </w:rPr>
      </w:pPr>
      <w:r w:rsidRPr="00581FC0">
        <w:rPr>
          <w:rFonts w:ascii="Arial" w:hAnsi="Arial" w:cs="Arial"/>
        </w:rPr>
        <w:t>Za méně závažná porušení kázně může být uděleno napomenutí třídního</w:t>
      </w:r>
      <w:r w:rsidR="000A1220">
        <w:rPr>
          <w:rFonts w:ascii="Arial" w:hAnsi="Arial" w:cs="Arial"/>
        </w:rPr>
        <w:t xml:space="preserve"> profesora</w:t>
      </w:r>
      <w:r w:rsidRPr="00581FC0">
        <w:rPr>
          <w:rFonts w:ascii="Arial" w:hAnsi="Arial" w:cs="Arial"/>
        </w:rPr>
        <w:t xml:space="preserve">, důtka třídního </w:t>
      </w:r>
      <w:r w:rsidR="000A1220">
        <w:rPr>
          <w:rFonts w:ascii="Arial" w:hAnsi="Arial" w:cs="Arial"/>
        </w:rPr>
        <w:t xml:space="preserve">profesora </w:t>
      </w:r>
      <w:r w:rsidRPr="00581FC0">
        <w:rPr>
          <w:rFonts w:ascii="Arial" w:hAnsi="Arial" w:cs="Arial"/>
        </w:rPr>
        <w:t>nebo důtka ředitele školy, a to dle stupně závažnosti.</w:t>
      </w:r>
    </w:p>
    <w:p w14:paraId="7DA3AE56" w14:textId="77777777" w:rsidR="00581FC0" w:rsidRDefault="00581FC0" w:rsidP="00581FC0">
      <w:pPr>
        <w:jc w:val="both"/>
        <w:rPr>
          <w:rFonts w:ascii="Arial" w:hAnsi="Arial" w:cs="Arial"/>
          <w:color w:val="FF0000"/>
        </w:rPr>
      </w:pPr>
    </w:p>
    <w:p w14:paraId="061113A0" w14:textId="67B1BFB0" w:rsidR="00581FC0" w:rsidRPr="00581FC0" w:rsidRDefault="00581FC0" w:rsidP="00581FC0">
      <w:pPr>
        <w:jc w:val="both"/>
        <w:rPr>
          <w:rFonts w:ascii="Arial" w:hAnsi="Arial" w:cs="Arial"/>
        </w:rPr>
      </w:pPr>
      <w:r w:rsidRPr="00581FC0">
        <w:rPr>
          <w:rFonts w:ascii="Arial" w:hAnsi="Arial" w:cs="Arial"/>
        </w:rPr>
        <w:t>Závažná porušení školního řádu narušují výuku, výchovu a chod školy a ukazují na sociální nepřipravenost žáka na studium na střední škole.</w:t>
      </w:r>
      <w:r w:rsidR="00116FDC">
        <w:rPr>
          <w:rFonts w:ascii="Arial" w:hAnsi="Arial" w:cs="Arial"/>
        </w:rPr>
        <w:t xml:space="preserve"> </w:t>
      </w:r>
      <w:r w:rsidRPr="00581FC0">
        <w:rPr>
          <w:rFonts w:ascii="Arial" w:hAnsi="Arial" w:cs="Arial"/>
        </w:rPr>
        <w:t>Za závažná porušení školního řádu se považují:</w:t>
      </w:r>
    </w:p>
    <w:p w14:paraId="7448ECFA" w14:textId="3534BD8F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a) opakovaná méně závažná porušování kázně přes opakovaná písemně doložená up</w:t>
      </w:r>
      <w:r w:rsidR="00C843D4" w:rsidRPr="00116FDC">
        <w:rPr>
          <w:rFonts w:ascii="Arial" w:hAnsi="Arial" w:cs="Arial"/>
        </w:rPr>
        <w:t>ozornění (zápisem nebo dopisem)</w:t>
      </w:r>
    </w:p>
    <w:p w14:paraId="2CB82AA2" w14:textId="77777777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b) hrubé a agresivní chování k zaměstnancům školy;</w:t>
      </w:r>
    </w:p>
    <w:p w14:paraId="30484D6A" w14:textId="77777777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c) úmyslné narušování výuky</w:t>
      </w:r>
    </w:p>
    <w:p w14:paraId="60CE96B3" w14:textId="23773E0A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 xml:space="preserve">d) opakované pozdní příchody </w:t>
      </w:r>
      <w:r w:rsidR="00116FDC">
        <w:rPr>
          <w:rFonts w:ascii="Arial" w:hAnsi="Arial" w:cs="Arial"/>
        </w:rPr>
        <w:t>do výuky</w:t>
      </w:r>
    </w:p>
    <w:p w14:paraId="4FEB7779" w14:textId="4C1A4EA2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e) úmyslné poškozování inventáře školy vč. pomůcek a svěřeného materiálu (např.</w:t>
      </w:r>
      <w:r w:rsidR="00C843D4" w:rsidRPr="00116FDC">
        <w:rPr>
          <w:rFonts w:ascii="Arial" w:hAnsi="Arial" w:cs="Arial"/>
        </w:rPr>
        <w:t xml:space="preserve"> p</w:t>
      </w:r>
      <w:r w:rsidRPr="00116FDC">
        <w:rPr>
          <w:rFonts w:ascii="Arial" w:hAnsi="Arial" w:cs="Arial"/>
        </w:rPr>
        <w:t>saní po zdech a zařízení školy)</w:t>
      </w:r>
      <w:r w:rsidR="00C843D4" w:rsidRPr="00116FDC">
        <w:rPr>
          <w:rFonts w:ascii="Arial" w:hAnsi="Arial" w:cs="Arial"/>
        </w:rPr>
        <w:t>,</w:t>
      </w:r>
      <w:r w:rsidRPr="00116FDC">
        <w:rPr>
          <w:rFonts w:ascii="Arial" w:hAnsi="Arial" w:cs="Arial"/>
        </w:rPr>
        <w:t xml:space="preserve"> krádeže</w:t>
      </w:r>
      <w:r w:rsidR="00C843D4" w:rsidRPr="00116FDC">
        <w:rPr>
          <w:rFonts w:ascii="Arial" w:hAnsi="Arial" w:cs="Arial"/>
        </w:rPr>
        <w:t xml:space="preserve"> </w:t>
      </w:r>
    </w:p>
    <w:p w14:paraId="17532B69" w14:textId="77777777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f) závažné nebo opakované nerespektování pokynů pedagoga při výuce i mimo ni</w:t>
      </w:r>
    </w:p>
    <w:p w14:paraId="16531F1B" w14:textId="1991487F" w:rsidR="00581FC0" w:rsidRPr="00116FDC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lastRenderedPageBreak/>
        <w:t>g</w:t>
      </w:r>
      <w:r w:rsidR="00581FC0" w:rsidRPr="00116FDC">
        <w:rPr>
          <w:rFonts w:ascii="Arial" w:hAnsi="Arial" w:cs="Arial"/>
        </w:rPr>
        <w:t>) kouření</w:t>
      </w:r>
      <w:r w:rsidR="00E2442C">
        <w:rPr>
          <w:rFonts w:ascii="Arial" w:hAnsi="Arial" w:cs="Arial"/>
        </w:rPr>
        <w:t xml:space="preserve"> a jiné formy užívání nikotinu</w:t>
      </w:r>
      <w:r w:rsidR="00581FC0" w:rsidRPr="00116FDC">
        <w:rPr>
          <w:rFonts w:ascii="Arial" w:hAnsi="Arial" w:cs="Arial"/>
        </w:rPr>
        <w:t xml:space="preserve">, </w:t>
      </w:r>
      <w:r w:rsidR="00E2442C">
        <w:rPr>
          <w:rFonts w:ascii="Arial" w:hAnsi="Arial" w:cs="Arial"/>
        </w:rPr>
        <w:t>u</w:t>
      </w:r>
      <w:r w:rsidR="00581FC0" w:rsidRPr="00116FDC">
        <w:rPr>
          <w:rFonts w:ascii="Arial" w:hAnsi="Arial" w:cs="Arial"/>
        </w:rPr>
        <w:t xml:space="preserve">žívání, držení a přechovávání alkoholu, </w:t>
      </w:r>
      <w:r w:rsidR="00E2442C">
        <w:rPr>
          <w:rFonts w:ascii="Arial" w:hAnsi="Arial" w:cs="Arial"/>
        </w:rPr>
        <w:t xml:space="preserve">návykových </w:t>
      </w:r>
      <w:r w:rsidR="00581FC0" w:rsidRPr="00116FDC">
        <w:rPr>
          <w:rFonts w:ascii="Arial" w:hAnsi="Arial" w:cs="Arial"/>
        </w:rPr>
        <w:t>látek ve škole a na školních akcích</w:t>
      </w:r>
      <w:r w:rsidR="00C843D4" w:rsidRPr="00116FDC">
        <w:rPr>
          <w:rFonts w:ascii="Arial" w:hAnsi="Arial" w:cs="Arial"/>
        </w:rPr>
        <w:t xml:space="preserve">, </w:t>
      </w:r>
      <w:r w:rsidR="00581FC0" w:rsidRPr="00116FDC">
        <w:rPr>
          <w:rFonts w:ascii="Arial" w:hAnsi="Arial" w:cs="Arial"/>
        </w:rPr>
        <w:t>jejich vnášení do školy a školního areálu; být na</w:t>
      </w:r>
      <w:r w:rsidR="007F0F6A">
        <w:rPr>
          <w:rFonts w:ascii="Arial" w:hAnsi="Arial" w:cs="Arial"/>
        </w:rPr>
        <w:t xml:space="preserve"> </w:t>
      </w:r>
      <w:r w:rsidR="00581FC0" w:rsidRPr="00116FDC">
        <w:rPr>
          <w:rFonts w:ascii="Arial" w:hAnsi="Arial" w:cs="Arial"/>
        </w:rPr>
        <w:t>akcích školy nebo při výuce pod vlivem těchto látek</w:t>
      </w:r>
    </w:p>
    <w:p w14:paraId="0DDD0FDA" w14:textId="0C52C96A" w:rsidR="00581FC0" w:rsidRPr="00116FDC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h</w:t>
      </w:r>
      <w:r w:rsidR="00581FC0" w:rsidRPr="00116FDC">
        <w:rPr>
          <w:rFonts w:ascii="Arial" w:hAnsi="Arial" w:cs="Arial"/>
        </w:rPr>
        <w:t>) hrubé chování a šikanování spolužáků</w:t>
      </w:r>
    </w:p>
    <w:p w14:paraId="74B5C4C8" w14:textId="6BE2BB61" w:rsidR="00581FC0" w:rsidRPr="00116FDC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i</w:t>
      </w:r>
      <w:r w:rsidR="00581FC0" w:rsidRPr="00116FDC">
        <w:rPr>
          <w:rFonts w:ascii="Arial" w:hAnsi="Arial" w:cs="Arial"/>
        </w:rPr>
        <w:t>) plagiátorství</w:t>
      </w:r>
      <w:r w:rsidR="00C843D4" w:rsidRPr="00116FDC">
        <w:rPr>
          <w:rFonts w:ascii="Arial" w:hAnsi="Arial" w:cs="Arial"/>
        </w:rPr>
        <w:t xml:space="preserve"> a podvod</w:t>
      </w:r>
    </w:p>
    <w:p w14:paraId="686703E0" w14:textId="745B8F1B" w:rsidR="00581FC0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j</w:t>
      </w:r>
      <w:r w:rsidR="00581FC0" w:rsidRPr="00116FDC">
        <w:rPr>
          <w:rFonts w:ascii="Arial" w:hAnsi="Arial" w:cs="Arial"/>
        </w:rPr>
        <w:t>) falšování dokladů omlouvajících nepřítomnost ve škole, příp. dalších dokladů a</w:t>
      </w:r>
      <w:r w:rsidR="00745779">
        <w:rPr>
          <w:rFonts w:ascii="Arial" w:hAnsi="Arial" w:cs="Arial"/>
        </w:rPr>
        <w:t> </w:t>
      </w:r>
      <w:r w:rsidR="00581FC0" w:rsidRPr="00116FDC">
        <w:rPr>
          <w:rFonts w:ascii="Arial" w:hAnsi="Arial" w:cs="Arial"/>
        </w:rPr>
        <w:t>úředních listin</w:t>
      </w:r>
    </w:p>
    <w:p w14:paraId="36CF1129" w14:textId="13A21E5E" w:rsidR="00CF760D" w:rsidRPr="00116FDC" w:rsidRDefault="00CF760D" w:rsidP="00CF76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apod. (dle uvážení ředitele školy a okolností) </w:t>
      </w:r>
    </w:p>
    <w:p w14:paraId="597F7E72" w14:textId="42AC5A3F" w:rsidR="00CF760D" w:rsidRPr="00116FDC" w:rsidRDefault="00CF760D" w:rsidP="00581FC0">
      <w:pPr>
        <w:jc w:val="both"/>
        <w:rPr>
          <w:rFonts w:ascii="Arial" w:hAnsi="Arial" w:cs="Arial"/>
        </w:rPr>
      </w:pPr>
    </w:p>
    <w:p w14:paraId="530C90E6" w14:textId="4DA70026" w:rsidR="00581FC0" w:rsidRPr="00581FC0" w:rsidRDefault="00581FC0" w:rsidP="00581FC0">
      <w:pPr>
        <w:jc w:val="both"/>
        <w:rPr>
          <w:rFonts w:ascii="Arial" w:hAnsi="Arial" w:cs="Arial"/>
        </w:rPr>
      </w:pPr>
      <w:r w:rsidRPr="00581FC0">
        <w:rPr>
          <w:rFonts w:ascii="Arial" w:hAnsi="Arial" w:cs="Arial"/>
        </w:rPr>
        <w:t>Za závažná porušení školního řádu může být udělena důtka ředitele školy nebo podmíněné vyloučení žáka, a to dle stupně závažnosti.</w:t>
      </w:r>
    </w:p>
    <w:p w14:paraId="241FB04E" w14:textId="77777777" w:rsidR="00581FC0" w:rsidRDefault="00581FC0" w:rsidP="00581FC0">
      <w:pPr>
        <w:jc w:val="both"/>
        <w:rPr>
          <w:rFonts w:ascii="Arial" w:hAnsi="Arial" w:cs="Arial"/>
          <w:color w:val="FF0000"/>
        </w:rPr>
      </w:pPr>
    </w:p>
    <w:p w14:paraId="1373A2ED" w14:textId="1DBDB9EC" w:rsidR="00581FC0" w:rsidRPr="00581FC0" w:rsidRDefault="00581FC0" w:rsidP="00581FC0">
      <w:pPr>
        <w:jc w:val="both"/>
        <w:rPr>
          <w:rFonts w:ascii="Arial" w:hAnsi="Arial" w:cs="Arial"/>
        </w:rPr>
      </w:pPr>
      <w:r w:rsidRPr="00581FC0">
        <w:rPr>
          <w:rFonts w:ascii="Arial" w:hAnsi="Arial" w:cs="Arial"/>
        </w:rPr>
        <w:t xml:space="preserve">Hrubé porušení </w:t>
      </w:r>
      <w:r w:rsidR="00116FDC">
        <w:rPr>
          <w:rFonts w:ascii="Arial" w:hAnsi="Arial" w:cs="Arial"/>
        </w:rPr>
        <w:t>školního řádu</w:t>
      </w:r>
      <w:r w:rsidRPr="00581FC0">
        <w:rPr>
          <w:rFonts w:ascii="Arial" w:hAnsi="Arial" w:cs="Arial"/>
        </w:rPr>
        <w:t xml:space="preserve"> narušuje sociální klima školy a vylučuje začlenění </w:t>
      </w:r>
      <w:r>
        <w:rPr>
          <w:rFonts w:ascii="Arial" w:hAnsi="Arial" w:cs="Arial"/>
        </w:rPr>
        <w:t>studenta</w:t>
      </w:r>
      <w:r w:rsidRPr="00581FC0">
        <w:rPr>
          <w:rFonts w:ascii="Arial" w:hAnsi="Arial" w:cs="Arial"/>
        </w:rPr>
        <w:t xml:space="preserve"> do výuky.</w:t>
      </w:r>
      <w:r w:rsidR="00116FDC">
        <w:rPr>
          <w:rFonts w:ascii="Arial" w:hAnsi="Arial" w:cs="Arial"/>
        </w:rPr>
        <w:t xml:space="preserve"> </w:t>
      </w:r>
      <w:r w:rsidRPr="00581FC0">
        <w:rPr>
          <w:rFonts w:ascii="Arial" w:hAnsi="Arial" w:cs="Arial"/>
        </w:rPr>
        <w:t xml:space="preserve">Za hrubé porušení </w:t>
      </w:r>
      <w:r w:rsidR="00116FDC">
        <w:rPr>
          <w:rFonts w:ascii="Arial" w:hAnsi="Arial" w:cs="Arial"/>
        </w:rPr>
        <w:t>školního řádu</w:t>
      </w:r>
      <w:r w:rsidRPr="00581FC0">
        <w:rPr>
          <w:rFonts w:ascii="Arial" w:hAnsi="Arial" w:cs="Arial"/>
        </w:rPr>
        <w:t xml:space="preserve"> se považuje:</w:t>
      </w:r>
    </w:p>
    <w:p w14:paraId="284E8DE4" w14:textId="6913CA36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a) hrubé úmyslné napadení spolužáka, zvláště hrubé slovní a úmyslné fyzické útoky žáka vůči pracovníkům školy</w:t>
      </w:r>
    </w:p>
    <w:p w14:paraId="68A639D8" w14:textId="77777777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b) úmyslné způsobení újmy na zdraví jiné osobě v době vyučování nebo školní akce</w:t>
      </w:r>
    </w:p>
    <w:p w14:paraId="3D674C16" w14:textId="16F37822" w:rsidR="00581FC0" w:rsidRPr="00116FDC" w:rsidRDefault="00581FC0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c) krádež nebo úmyslné poškození inventáře, učebních pomůcek a materiálu školy ve větším rozsahu</w:t>
      </w:r>
    </w:p>
    <w:p w14:paraId="4D910D47" w14:textId="6DD29344" w:rsidR="00581FC0" w:rsidRDefault="00116FDC" w:rsidP="00581FC0">
      <w:pPr>
        <w:jc w:val="both"/>
        <w:rPr>
          <w:rFonts w:ascii="Arial" w:hAnsi="Arial" w:cs="Arial"/>
        </w:rPr>
      </w:pPr>
      <w:r w:rsidRPr="00116FDC">
        <w:rPr>
          <w:rFonts w:ascii="Arial" w:hAnsi="Arial" w:cs="Arial"/>
        </w:rPr>
        <w:t>d</w:t>
      </w:r>
      <w:r w:rsidR="00581FC0" w:rsidRPr="00116FDC">
        <w:rPr>
          <w:rFonts w:ascii="Arial" w:hAnsi="Arial" w:cs="Arial"/>
        </w:rPr>
        <w:t>) úmyslné pozměnění programového vybavení školních počítačů a školní počítačové sítě</w:t>
      </w:r>
    </w:p>
    <w:p w14:paraId="0276C6E5" w14:textId="53CA75B8" w:rsidR="00CF760D" w:rsidRPr="00116FDC" w:rsidRDefault="00CF760D" w:rsidP="00CF76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apod. (dle uvážení ředitele školy a okolností) </w:t>
      </w:r>
    </w:p>
    <w:p w14:paraId="50B73CED" w14:textId="77777777" w:rsidR="00FD0092" w:rsidRPr="00116FDC" w:rsidRDefault="00FD0092">
      <w:pPr>
        <w:jc w:val="both"/>
        <w:rPr>
          <w:rFonts w:ascii="Arial" w:hAnsi="Arial" w:cs="Arial"/>
        </w:rPr>
      </w:pPr>
    </w:p>
    <w:p w14:paraId="20A93720" w14:textId="69B09768" w:rsidR="004D29F2" w:rsidRDefault="004D29F2">
      <w:pPr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</w:rPr>
        <w:t>Udělení pochvaly či jiného ocenění a uložení napomenutí či jiné sankce se zaznamenávají do dokumentace školy</w:t>
      </w:r>
      <w:r w:rsidR="007F03E0">
        <w:rPr>
          <w:rFonts w:ascii="Arial" w:hAnsi="Arial" w:cs="Arial"/>
        </w:rPr>
        <w:t>.</w:t>
      </w:r>
    </w:p>
    <w:p w14:paraId="16B4971A" w14:textId="77777777" w:rsidR="004D29F2" w:rsidRDefault="004D29F2">
      <w:pPr>
        <w:autoSpaceDE w:val="0"/>
        <w:autoSpaceDN w:val="0"/>
        <w:adjustRightInd w:val="0"/>
        <w:rPr>
          <w:rFonts w:ascii="SlimbachItcTEE-Bold" w:hAnsi="SlimbachItcTEE-Bold"/>
          <w:sz w:val="20"/>
          <w:szCs w:val="20"/>
        </w:rPr>
      </w:pPr>
    </w:p>
    <w:p w14:paraId="29157712" w14:textId="77777777" w:rsidR="004D29F2" w:rsidRDefault="004D29F2">
      <w:pPr>
        <w:autoSpaceDE w:val="0"/>
        <w:autoSpaceDN w:val="0"/>
        <w:adjustRightInd w:val="0"/>
        <w:rPr>
          <w:rFonts w:ascii="SlimbachItcTEE-Bold" w:hAnsi="SlimbachItcTEE-Bold"/>
          <w:sz w:val="20"/>
          <w:szCs w:val="20"/>
        </w:rPr>
      </w:pPr>
    </w:p>
    <w:p w14:paraId="3785B0FA" w14:textId="77777777" w:rsidR="004D29F2" w:rsidRDefault="004D29F2">
      <w:pPr>
        <w:autoSpaceDE w:val="0"/>
        <w:autoSpaceDN w:val="0"/>
        <w:adjustRightInd w:val="0"/>
        <w:rPr>
          <w:rFonts w:ascii="SlimbachItcTEE-Bold" w:hAnsi="SlimbachItcTEE-Bold"/>
          <w:sz w:val="20"/>
          <w:szCs w:val="20"/>
        </w:rPr>
      </w:pPr>
    </w:p>
    <w:p w14:paraId="1EE32C95" w14:textId="77777777" w:rsidR="004D29F2" w:rsidRDefault="004D29F2" w:rsidP="007F0F6A">
      <w:pPr>
        <w:pStyle w:val="Nzev"/>
      </w:pPr>
      <w:r>
        <w:t>Kapitola IV.</w:t>
      </w:r>
    </w:p>
    <w:p w14:paraId="0C3207BB" w14:textId="77777777" w:rsidR="004D29F2" w:rsidRDefault="004D29F2" w:rsidP="007F0F6A">
      <w:pPr>
        <w:pStyle w:val="Nadpis2"/>
        <w:jc w:val="center"/>
      </w:pPr>
      <w:r>
        <w:t>Omlouvání absencí a uvolňování z vyučování</w:t>
      </w:r>
    </w:p>
    <w:p w14:paraId="765F3BDD" w14:textId="77777777" w:rsidR="004D29F2" w:rsidRDefault="004D29F2">
      <w:pPr>
        <w:autoSpaceDE w:val="0"/>
        <w:autoSpaceDN w:val="0"/>
        <w:adjustRightInd w:val="0"/>
        <w:jc w:val="center"/>
        <w:rPr>
          <w:rFonts w:ascii="SlimbachItcTEE-Bold" w:hAnsi="SlimbachItcTEE-Bold"/>
          <w:sz w:val="20"/>
          <w:szCs w:val="20"/>
        </w:rPr>
      </w:pPr>
    </w:p>
    <w:p w14:paraId="663AE0CD" w14:textId="10D912E6" w:rsidR="00D444D9" w:rsidRDefault="009F7999" w:rsidP="006557D8">
      <w:pPr>
        <w:pStyle w:val="Nadpis2"/>
        <w:jc w:val="center"/>
      </w:pPr>
      <w:r>
        <w:t>1.</w:t>
      </w:r>
      <w:r w:rsidR="00D444D9">
        <w:t xml:space="preserve"> </w:t>
      </w:r>
      <w:r w:rsidR="00D444D9" w:rsidRPr="00D444D9">
        <w:t>Absence a její omlouvání</w:t>
      </w:r>
    </w:p>
    <w:p w14:paraId="72B6B8D9" w14:textId="77777777" w:rsidR="009F7999" w:rsidRPr="009F7999" w:rsidRDefault="009F7999" w:rsidP="009F7999"/>
    <w:p w14:paraId="3E88908F" w14:textId="2CF02B90" w:rsidR="004D29F2" w:rsidRDefault="004D2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Všechny absence studentů musejí být omluveny. </w:t>
      </w:r>
      <w:r w:rsidR="000330F5">
        <w:rPr>
          <w:rFonts w:ascii="Arial" w:hAnsi="Arial" w:cs="Arial"/>
        </w:rPr>
        <w:t>Způsob omlouvání</w:t>
      </w:r>
      <w:r>
        <w:rPr>
          <w:rFonts w:ascii="Arial" w:hAnsi="Arial" w:cs="Arial"/>
        </w:rPr>
        <w:t xml:space="preserve"> se řídí</w:t>
      </w:r>
      <w:r w:rsidR="00D44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následujícími pravidly:</w:t>
      </w:r>
    </w:p>
    <w:p w14:paraId="181EA0C8" w14:textId="29421A46" w:rsidR="004D29F2" w:rsidRPr="00D444D9" w:rsidRDefault="004D29F2" w:rsidP="00116FD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444D9">
        <w:rPr>
          <w:rFonts w:ascii="Arial" w:hAnsi="Arial" w:cs="Arial"/>
        </w:rPr>
        <w:t>Náhlé absence je nutno ohlásit ihned</w:t>
      </w:r>
      <w:r w:rsidR="00D444D9" w:rsidRPr="00D444D9">
        <w:rPr>
          <w:rFonts w:ascii="Arial" w:hAnsi="Arial" w:cs="Arial"/>
        </w:rPr>
        <w:t xml:space="preserve">, jakmile to situace dovolí, telefonicky nebo e-mailem atd., nejdéle však do tří kalendářních dnů od prvního dne nepřítomnosti </w:t>
      </w:r>
      <w:r w:rsidRPr="00D444D9">
        <w:rPr>
          <w:rFonts w:ascii="Arial" w:hAnsi="Arial" w:cs="Arial"/>
        </w:rPr>
        <w:t>telefonicky</w:t>
      </w:r>
      <w:r w:rsidR="00F25623" w:rsidRPr="00D444D9">
        <w:rPr>
          <w:rFonts w:ascii="Arial" w:hAnsi="Arial" w:cs="Arial"/>
        </w:rPr>
        <w:t>,</w:t>
      </w:r>
      <w:r w:rsidRPr="00D444D9">
        <w:rPr>
          <w:rFonts w:ascii="Arial" w:hAnsi="Arial" w:cs="Arial"/>
        </w:rPr>
        <w:t xml:space="preserve"> e-mailem</w:t>
      </w:r>
      <w:r w:rsidR="00F25623" w:rsidRPr="00D444D9">
        <w:rPr>
          <w:rFonts w:ascii="Arial" w:hAnsi="Arial" w:cs="Arial"/>
        </w:rPr>
        <w:t xml:space="preserve"> nebo prostřednictvím </w:t>
      </w:r>
      <w:r w:rsidR="00683A0B" w:rsidRPr="00D444D9">
        <w:rPr>
          <w:rFonts w:ascii="Arial" w:hAnsi="Arial" w:cs="Arial"/>
        </w:rPr>
        <w:t xml:space="preserve">komunikačního portálu </w:t>
      </w:r>
      <w:r w:rsidR="00D41182">
        <w:rPr>
          <w:rFonts w:ascii="Arial" w:hAnsi="Arial" w:cs="Arial"/>
        </w:rPr>
        <w:t>Bakaláři</w:t>
      </w:r>
      <w:r w:rsidR="00683A0B" w:rsidRPr="00D444D9">
        <w:rPr>
          <w:rFonts w:ascii="Arial" w:hAnsi="Arial" w:cs="Arial"/>
        </w:rPr>
        <w:t xml:space="preserve"> třídnímu profesorovi.</w:t>
      </w:r>
    </w:p>
    <w:p w14:paraId="6A0AE289" w14:textId="778DE7A1" w:rsidR="004D29F2" w:rsidRDefault="00D444D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Nezletilé studenty omlouvají rodiče nebo zákonní zástupci</w:t>
      </w:r>
      <w:r w:rsidR="006557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330F5">
        <w:rPr>
          <w:rFonts w:ascii="Arial" w:hAnsi="Arial" w:cs="Arial"/>
        </w:rPr>
        <w:t>Zletilí studenti</w:t>
      </w:r>
      <w:r w:rsidR="004D29F2">
        <w:rPr>
          <w:rFonts w:ascii="Arial" w:hAnsi="Arial" w:cs="Arial"/>
        </w:rPr>
        <w:t xml:space="preserve"> </w:t>
      </w:r>
      <w:r w:rsidR="000330F5">
        <w:rPr>
          <w:rFonts w:ascii="Arial" w:hAnsi="Arial" w:cs="Arial"/>
        </w:rPr>
        <w:t xml:space="preserve">dokládají důvody absence potvrzením od lékaře, soudu, matriky, policie </w:t>
      </w:r>
      <w:r w:rsidR="008C4B55">
        <w:rPr>
          <w:rFonts w:ascii="Arial" w:hAnsi="Arial" w:cs="Arial"/>
        </w:rPr>
        <w:t xml:space="preserve">apod. </w:t>
      </w:r>
      <w:r w:rsidR="000330F5">
        <w:rPr>
          <w:rFonts w:ascii="Arial" w:hAnsi="Arial" w:cs="Arial"/>
        </w:rPr>
        <w:t>nebo rodiče, případně osoby, která vůči nim plní vyživovací povinnost</w:t>
      </w:r>
      <w:r w:rsidR="004D29F2">
        <w:rPr>
          <w:rFonts w:ascii="Arial" w:hAnsi="Arial" w:cs="Arial"/>
        </w:rPr>
        <w:t xml:space="preserve">. </w:t>
      </w:r>
      <w:r w:rsidR="00B91D21">
        <w:rPr>
          <w:rFonts w:ascii="Arial" w:hAnsi="Arial" w:cs="Arial"/>
        </w:rPr>
        <w:t>Zletilý student či z</w:t>
      </w:r>
      <w:r w:rsidR="004D29F2">
        <w:rPr>
          <w:rFonts w:ascii="Arial" w:hAnsi="Arial" w:cs="Arial"/>
        </w:rPr>
        <w:t xml:space="preserve">ákonný zástupce </w:t>
      </w:r>
      <w:r w:rsidR="00B91D21">
        <w:rPr>
          <w:rFonts w:ascii="Arial" w:hAnsi="Arial" w:cs="Arial"/>
        </w:rPr>
        <w:t>nezletilého</w:t>
      </w:r>
      <w:r w:rsidR="004D29F2">
        <w:rPr>
          <w:rFonts w:ascii="Arial" w:hAnsi="Arial" w:cs="Arial"/>
        </w:rPr>
        <w:t xml:space="preserve"> </w:t>
      </w:r>
      <w:r w:rsidR="006B35D1">
        <w:rPr>
          <w:rFonts w:ascii="Arial" w:hAnsi="Arial" w:cs="Arial"/>
        </w:rPr>
        <w:t xml:space="preserve">studenta </w:t>
      </w:r>
      <w:r w:rsidR="004D29F2">
        <w:rPr>
          <w:rFonts w:ascii="Arial" w:hAnsi="Arial" w:cs="Arial"/>
        </w:rPr>
        <w:t xml:space="preserve">je povinen doložit důvody nepřítomnosti ve vyučování nejpozději do </w:t>
      </w:r>
      <w:r w:rsidR="003362F2">
        <w:rPr>
          <w:rFonts w:ascii="Arial" w:hAnsi="Arial" w:cs="Arial"/>
        </w:rPr>
        <w:t>tří</w:t>
      </w:r>
      <w:r w:rsidR="004D29F2">
        <w:rPr>
          <w:rFonts w:ascii="Arial" w:hAnsi="Arial" w:cs="Arial"/>
        </w:rPr>
        <w:t xml:space="preserve"> </w:t>
      </w:r>
      <w:r w:rsidR="003362F2">
        <w:rPr>
          <w:rFonts w:ascii="Arial" w:hAnsi="Arial" w:cs="Arial"/>
        </w:rPr>
        <w:t xml:space="preserve">pracovních </w:t>
      </w:r>
      <w:r w:rsidR="004D29F2">
        <w:rPr>
          <w:rFonts w:ascii="Arial" w:hAnsi="Arial" w:cs="Arial"/>
        </w:rPr>
        <w:t xml:space="preserve">dnů </w:t>
      </w:r>
      <w:r w:rsidR="003362F2">
        <w:rPr>
          <w:rFonts w:ascii="Arial" w:hAnsi="Arial" w:cs="Arial"/>
        </w:rPr>
        <w:t>po jejím ukončení.</w:t>
      </w:r>
    </w:p>
    <w:p w14:paraId="3EA17F5B" w14:textId="101A4CFE" w:rsidR="004D29F2" w:rsidRPr="00683A0B" w:rsidRDefault="004D29F2" w:rsidP="00683A0B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odchod ze školy v době vyučování využívají studenti kvinty </w:t>
      </w:r>
      <w:r w:rsidR="00B91D21">
        <w:rPr>
          <w:rFonts w:ascii="Arial" w:hAnsi="Arial" w:cs="Arial"/>
        </w:rPr>
        <w:t>až</w:t>
      </w:r>
      <w:r>
        <w:rPr>
          <w:rFonts w:ascii="Arial" w:hAnsi="Arial" w:cs="Arial"/>
        </w:rPr>
        <w:t xml:space="preserve"> oktávy</w:t>
      </w:r>
      <w:r w:rsidR="009525EA">
        <w:rPr>
          <w:rFonts w:ascii="Arial" w:hAnsi="Arial" w:cs="Arial"/>
        </w:rPr>
        <w:t xml:space="preserve"> / I. až IV. ročníku</w:t>
      </w:r>
      <w:r>
        <w:rPr>
          <w:rFonts w:ascii="Arial" w:hAnsi="Arial" w:cs="Arial"/>
        </w:rPr>
        <w:t xml:space="preserve"> předtištěné žádanky o uvolnění, které odevzdávají osobně třídnímu profesorovi, v jeho nepřítomnosti zastupujícímu tř</w:t>
      </w:r>
      <w:r w:rsidR="007421CC">
        <w:rPr>
          <w:rFonts w:ascii="Arial" w:hAnsi="Arial" w:cs="Arial"/>
        </w:rPr>
        <w:t>ídnímu</w:t>
      </w:r>
      <w:r>
        <w:rPr>
          <w:rFonts w:ascii="Arial" w:hAnsi="Arial" w:cs="Arial"/>
        </w:rPr>
        <w:t xml:space="preserve"> profesorovi, v nepřítomnosti obou</w:t>
      </w:r>
      <w:r w:rsidR="007421CC">
        <w:rPr>
          <w:rFonts w:ascii="Arial" w:hAnsi="Arial" w:cs="Arial"/>
        </w:rPr>
        <w:t xml:space="preserve"> vedení školy</w:t>
      </w:r>
      <w:r>
        <w:rPr>
          <w:rFonts w:ascii="Arial" w:hAnsi="Arial" w:cs="Arial"/>
        </w:rPr>
        <w:t xml:space="preserve">. </w:t>
      </w:r>
      <w:r w:rsidR="00454E85">
        <w:rPr>
          <w:rFonts w:ascii="Arial" w:hAnsi="Arial" w:cs="Arial"/>
        </w:rPr>
        <w:t xml:space="preserve">V nižších ročnících odchod studenta ze školy omlouvají rodiče předem třídnímu profesorovi (osobně, telefonicky, mailem nebo prostřednictvím </w:t>
      </w:r>
      <w:r w:rsidR="00D41182">
        <w:rPr>
          <w:rFonts w:ascii="Arial" w:hAnsi="Arial" w:cs="Arial"/>
        </w:rPr>
        <w:t>Bakaláři</w:t>
      </w:r>
      <w:r w:rsidR="00454E85">
        <w:rPr>
          <w:rFonts w:ascii="Arial" w:hAnsi="Arial" w:cs="Arial"/>
        </w:rPr>
        <w:t xml:space="preserve">). Student nižšího gymnázia je povinen </w:t>
      </w:r>
      <w:r w:rsidR="00454E85">
        <w:rPr>
          <w:rFonts w:ascii="Arial" w:hAnsi="Arial" w:cs="Arial"/>
        </w:rPr>
        <w:lastRenderedPageBreak/>
        <w:t>svůj odchod ze školy oznámit třídnímu profesorovi, případně zastupujícímu TP nebo vedení školy.</w:t>
      </w:r>
    </w:p>
    <w:p w14:paraId="549F9AE0" w14:textId="67E70C21" w:rsidR="004D29F2" w:rsidRDefault="00F25623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Omluva absence je možná buď prostřednictvím</w:t>
      </w:r>
      <w:r w:rsidR="004D29F2">
        <w:rPr>
          <w:rFonts w:ascii="Arial" w:hAnsi="Arial" w:cs="Arial"/>
        </w:rPr>
        <w:t> omluvné</w:t>
      </w:r>
      <w:r>
        <w:rPr>
          <w:rFonts w:ascii="Arial" w:hAnsi="Arial" w:cs="Arial"/>
        </w:rPr>
        <w:t>ho</w:t>
      </w:r>
      <w:r w:rsidR="004D29F2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 xml:space="preserve">u, </w:t>
      </w:r>
      <w:r w:rsidR="00DA7B16">
        <w:rPr>
          <w:rFonts w:ascii="Arial" w:hAnsi="Arial" w:cs="Arial"/>
        </w:rPr>
        <w:t xml:space="preserve">telefonicky, emailem </w:t>
      </w:r>
      <w:r>
        <w:rPr>
          <w:rFonts w:ascii="Arial" w:hAnsi="Arial" w:cs="Arial"/>
        </w:rPr>
        <w:t>nebo komunikační</w:t>
      </w:r>
      <w:r w:rsidR="00DA7B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portál</w:t>
      </w:r>
      <w:r w:rsidR="00DA7B16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D41182">
        <w:rPr>
          <w:rFonts w:ascii="Arial" w:hAnsi="Arial" w:cs="Arial"/>
        </w:rPr>
        <w:t>Bakaláři</w:t>
      </w:r>
      <w:r>
        <w:rPr>
          <w:rFonts w:ascii="Arial" w:hAnsi="Arial" w:cs="Arial"/>
        </w:rPr>
        <w:t>. U</w:t>
      </w:r>
      <w:r w:rsidR="004D29F2">
        <w:rPr>
          <w:rFonts w:ascii="Arial" w:hAnsi="Arial" w:cs="Arial"/>
        </w:rPr>
        <w:t xml:space="preserve">znání nebo neuznání omluvy je </w:t>
      </w:r>
      <w:r>
        <w:rPr>
          <w:rFonts w:ascii="Arial" w:hAnsi="Arial" w:cs="Arial"/>
        </w:rPr>
        <w:t xml:space="preserve">právem </w:t>
      </w:r>
      <w:r w:rsidR="004D29F2">
        <w:rPr>
          <w:rFonts w:ascii="Arial" w:hAnsi="Arial" w:cs="Arial"/>
        </w:rPr>
        <w:t>třídního profesora a řídí se školním řádem a obvyklými pravidly. Totéž platí i</w:t>
      </w:r>
      <w:r w:rsidR="00B96F6F">
        <w:rPr>
          <w:rFonts w:ascii="Arial" w:hAnsi="Arial" w:cs="Arial"/>
        </w:rPr>
        <w:t> </w:t>
      </w:r>
      <w:r w:rsidR="004D29F2">
        <w:rPr>
          <w:rFonts w:ascii="Arial" w:hAnsi="Arial" w:cs="Arial"/>
        </w:rPr>
        <w:t>pro postihy neomluvené absence.</w:t>
      </w:r>
    </w:p>
    <w:p w14:paraId="7F899D14" w14:textId="77777777" w:rsidR="00B10543" w:rsidRDefault="00B10543" w:rsidP="00B10543">
      <w:pPr>
        <w:ind w:left="720"/>
        <w:jc w:val="both"/>
        <w:rPr>
          <w:rFonts w:ascii="Arial" w:hAnsi="Arial" w:cs="Arial"/>
        </w:rPr>
      </w:pPr>
    </w:p>
    <w:p w14:paraId="6EE2460B" w14:textId="77777777" w:rsidR="00D444D9" w:rsidRDefault="00D444D9">
      <w:pPr>
        <w:jc w:val="both"/>
        <w:rPr>
          <w:rFonts w:ascii="Arial" w:hAnsi="Arial" w:cs="Arial"/>
          <w:b/>
          <w:bCs/>
        </w:rPr>
      </w:pPr>
    </w:p>
    <w:p w14:paraId="696E22F3" w14:textId="333845C3" w:rsidR="00D444D9" w:rsidRPr="009F7999" w:rsidRDefault="009F7999" w:rsidP="006557D8">
      <w:pPr>
        <w:pStyle w:val="Nadpis2"/>
        <w:jc w:val="center"/>
      </w:pPr>
      <w:r w:rsidRPr="009F7999">
        <w:rPr>
          <w:rFonts w:cs="Arial"/>
        </w:rPr>
        <w:t>2.</w:t>
      </w:r>
      <w:r w:rsidR="00D444D9" w:rsidRPr="009F7999">
        <w:t xml:space="preserve"> Uvolňování z</w:t>
      </w:r>
      <w:r w:rsidR="004B2E13" w:rsidRPr="009F7999">
        <w:t> </w:t>
      </w:r>
      <w:r w:rsidR="00D444D9" w:rsidRPr="009F7999">
        <w:t>výuky</w:t>
      </w:r>
    </w:p>
    <w:p w14:paraId="474BC2F6" w14:textId="77777777" w:rsidR="004B2E13" w:rsidRPr="004B2E13" w:rsidRDefault="004B2E13" w:rsidP="004B2E13"/>
    <w:p w14:paraId="10206235" w14:textId="66DE5EFB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Plánovanou krátkodobou </w:t>
      </w:r>
      <w:r w:rsidR="00D444D9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max. </w:t>
      </w:r>
      <w:r w:rsidR="00D444D9">
        <w:rPr>
          <w:rFonts w:ascii="Arial" w:hAnsi="Arial" w:cs="Arial"/>
          <w:b/>
          <w:bCs/>
        </w:rPr>
        <w:t xml:space="preserve">jednodenní) nepřítomnost </w:t>
      </w:r>
      <w:r>
        <w:rPr>
          <w:rFonts w:ascii="Arial" w:hAnsi="Arial" w:cs="Arial"/>
        </w:rPr>
        <w:t xml:space="preserve">(vyšetření u lékaře, rodinné události typu svatba, pohřeb, zkoušky v různých kurzech atd.) je povinen student nebo jeho zákonný zástupce ohlásit </w:t>
      </w:r>
      <w:r w:rsidR="007421CC">
        <w:rPr>
          <w:rFonts w:ascii="Arial" w:hAnsi="Arial" w:cs="Arial"/>
        </w:rPr>
        <w:t>předem</w:t>
      </w:r>
      <w:r>
        <w:rPr>
          <w:rFonts w:ascii="Arial" w:hAnsi="Arial" w:cs="Arial"/>
        </w:rPr>
        <w:t xml:space="preserve"> třídnímu profesorovi, do kvinty vždy rodiče, od kvinty</w:t>
      </w:r>
      <w:r w:rsidR="009525EA">
        <w:rPr>
          <w:rFonts w:ascii="Arial" w:hAnsi="Arial" w:cs="Arial"/>
        </w:rPr>
        <w:t xml:space="preserve"> / I. ročníku</w:t>
      </w:r>
      <w:r>
        <w:rPr>
          <w:rFonts w:ascii="Arial" w:hAnsi="Arial" w:cs="Arial"/>
        </w:rPr>
        <w:t xml:space="preserve"> výše mohou studenti využít žádanek o uvolnění, od 18 let musí využít žádanek vždy</w:t>
      </w:r>
      <w:r w:rsidR="00B91D21">
        <w:rPr>
          <w:rFonts w:ascii="Arial" w:hAnsi="Arial" w:cs="Arial"/>
        </w:rPr>
        <w:t>.</w:t>
      </w:r>
    </w:p>
    <w:p w14:paraId="45643B5C" w14:textId="77777777" w:rsidR="004D29F2" w:rsidRDefault="004D29F2">
      <w:pPr>
        <w:pStyle w:val="Zkladntext2"/>
      </w:pPr>
    </w:p>
    <w:p w14:paraId="3146036D" w14:textId="232FBF5F" w:rsidR="004D29F2" w:rsidRPr="007421CC" w:rsidRDefault="004D29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Plánovaná dlouhodobá nepřítomnost </w:t>
      </w:r>
      <w:r w:rsidRPr="007421CC">
        <w:rPr>
          <w:rFonts w:ascii="Arial" w:hAnsi="Arial" w:cs="Arial"/>
          <w:bCs/>
        </w:rPr>
        <w:t>musí být vždy dopředu projednána s ředitel</w:t>
      </w:r>
      <w:r w:rsidR="008C5672" w:rsidRPr="007421CC">
        <w:rPr>
          <w:rFonts w:ascii="Arial" w:hAnsi="Arial" w:cs="Arial"/>
          <w:bCs/>
        </w:rPr>
        <w:t>em</w:t>
      </w:r>
      <w:r w:rsidRPr="007421CC">
        <w:rPr>
          <w:rFonts w:ascii="Arial" w:hAnsi="Arial" w:cs="Arial"/>
          <w:bCs/>
        </w:rPr>
        <w:t xml:space="preserve"> školy</w:t>
      </w:r>
      <w:r w:rsidR="00D444D9">
        <w:rPr>
          <w:rFonts w:ascii="Arial" w:hAnsi="Arial" w:cs="Arial"/>
          <w:bCs/>
        </w:rPr>
        <w:t xml:space="preserve"> </w:t>
      </w:r>
      <w:r w:rsidR="00D444D9" w:rsidRPr="00D444D9">
        <w:rPr>
          <w:rFonts w:ascii="Arial" w:hAnsi="Arial" w:cs="Arial"/>
          <w:bCs/>
        </w:rPr>
        <w:t>na základě podané písemné žádosti, u nezletilých studentů je její součástí vždy</w:t>
      </w:r>
      <w:r w:rsidRPr="007421CC">
        <w:rPr>
          <w:rFonts w:ascii="Arial" w:hAnsi="Arial" w:cs="Arial"/>
          <w:bCs/>
        </w:rPr>
        <w:t xml:space="preserve"> vyjádření rodičů. Ředitel školy má podle zákona právo rozhodnout o</w:t>
      </w:r>
      <w:r w:rsidR="000431E3">
        <w:rPr>
          <w:rFonts w:ascii="Arial" w:hAnsi="Arial" w:cs="Arial"/>
          <w:bCs/>
        </w:rPr>
        <w:t> </w:t>
      </w:r>
      <w:r w:rsidRPr="007421CC">
        <w:rPr>
          <w:rFonts w:ascii="Arial" w:hAnsi="Arial" w:cs="Arial"/>
          <w:bCs/>
        </w:rPr>
        <w:t xml:space="preserve">uvolnění či neuvolnění studenta. </w:t>
      </w:r>
    </w:p>
    <w:p w14:paraId="4EF9B312" w14:textId="77777777" w:rsidR="00D444D9" w:rsidRDefault="00D444D9">
      <w:pPr>
        <w:jc w:val="both"/>
        <w:rPr>
          <w:rFonts w:ascii="Arial" w:hAnsi="Arial" w:cs="Arial"/>
          <w:b/>
          <w:bCs/>
        </w:rPr>
      </w:pPr>
    </w:p>
    <w:p w14:paraId="65FE3F9E" w14:textId="125B2DD3" w:rsidR="004D29F2" w:rsidRDefault="004D29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Žádat o uvolnění lze:</w:t>
      </w:r>
    </w:p>
    <w:p w14:paraId="65DB7420" w14:textId="0E55B25E" w:rsidR="004D29F2" w:rsidRDefault="004D29F2" w:rsidP="00157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ze zdravotních důvodů: </w:t>
      </w:r>
      <w:r w:rsidR="007421CC">
        <w:rPr>
          <w:rFonts w:ascii="Arial" w:hAnsi="Arial" w:cs="Arial"/>
        </w:rPr>
        <w:t xml:space="preserve">žádost </w:t>
      </w:r>
      <w:r>
        <w:rPr>
          <w:rFonts w:ascii="Arial" w:hAnsi="Arial" w:cs="Arial"/>
        </w:rPr>
        <w:t>je vždy doložena vyjádřením lékaře</w:t>
      </w:r>
      <w:r w:rsidR="00157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nebo jiným</w:t>
      </w:r>
      <w:r w:rsidR="00157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věrohodným způsobem</w:t>
      </w:r>
    </w:p>
    <w:p w14:paraId="2F02E6C3" w14:textId="3230AEAC" w:rsidR="004D29F2" w:rsidRDefault="004D29F2" w:rsidP="00157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 rodinných důvodů: je objasněna seriózním</w:t>
      </w:r>
      <w:r w:rsidR="007421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osobně </w:t>
      </w:r>
      <w:r w:rsidR="007421CC">
        <w:rPr>
          <w:rFonts w:ascii="Arial" w:hAnsi="Arial" w:cs="Arial"/>
        </w:rPr>
        <w:t xml:space="preserve">či písemně </w:t>
      </w:r>
      <w:r>
        <w:rPr>
          <w:rFonts w:ascii="Arial" w:hAnsi="Arial" w:cs="Arial"/>
        </w:rPr>
        <w:t>sděleným důvodem, který</w:t>
      </w:r>
      <w:r w:rsidR="00157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 v případě nutnosti zachová jako důvěrnou informaci v tajnosti</w:t>
      </w:r>
    </w:p>
    <w:p w14:paraId="1D5B9957" w14:textId="464660F0" w:rsidR="004D29F2" w:rsidRDefault="004D29F2" w:rsidP="00157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 důvodů aktivní činnosti vykonávané mimo školu: </w:t>
      </w:r>
      <w:r w:rsidR="007421CC" w:rsidRPr="007421CC">
        <w:rPr>
          <w:rFonts w:ascii="Arial" w:hAnsi="Arial" w:cs="Arial"/>
        </w:rPr>
        <w:t>žádost je doložena vyjádřením instituce či jiným</w:t>
      </w:r>
      <w:r>
        <w:rPr>
          <w:rFonts w:ascii="Arial" w:hAnsi="Arial" w:cs="Arial"/>
        </w:rPr>
        <w:t xml:space="preserve"> věrohodným způsobem vypovídajícím o provozované aktivitě.</w:t>
      </w:r>
    </w:p>
    <w:p w14:paraId="5E16518E" w14:textId="6BC40E1B" w:rsidR="004D29F2" w:rsidRDefault="004D29F2" w:rsidP="0015765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z jiných důvodů (rodinné aktivity, cesty do zahraničí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…).</w:t>
      </w:r>
    </w:p>
    <w:p w14:paraId="1943A235" w14:textId="77777777" w:rsidR="00462F05" w:rsidRDefault="00462F05">
      <w:pPr>
        <w:jc w:val="both"/>
        <w:rPr>
          <w:rFonts w:ascii="Arial" w:hAnsi="Arial" w:cs="Arial"/>
        </w:rPr>
      </w:pPr>
    </w:p>
    <w:p w14:paraId="52B29B20" w14:textId="77777777" w:rsidR="004D29F2" w:rsidRDefault="004D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pro uvolnění:</w:t>
      </w:r>
    </w:p>
    <w:p w14:paraId="28F60C98" w14:textId="77777777" w:rsidR="004D29F2" w:rsidRDefault="004D29F2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s písemnou žádostí o uvolnění předloží </w:t>
      </w:r>
      <w:r w:rsidR="009525EA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ředitel</w:t>
      </w:r>
      <w:r w:rsidR="00ED624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školy minimálně týden před plánovanou akcí,</w:t>
      </w:r>
    </w:p>
    <w:p w14:paraId="024DE143" w14:textId="77777777" w:rsidR="009525EA" w:rsidRPr="009525EA" w:rsidRDefault="009525EA" w:rsidP="009525EA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si zjistí předem objem předpokládaného zameškaného učiva, které nastuduje samostatně, </w:t>
      </w:r>
    </w:p>
    <w:p w14:paraId="00C78A1B" w14:textId="77777777" w:rsidR="004D29F2" w:rsidRDefault="004D29F2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 (zákonný zástupce) bere na vědomí, že na nedostatky v učivu způsobené takovou absencí nebudou vyučující brát zřetel (možnost konzultací není nijak omezena, avšak nezajišťuje doučování)</w:t>
      </w:r>
    </w:p>
    <w:p w14:paraId="0209DB39" w14:textId="7D002282" w:rsidR="009525EA" w:rsidRDefault="009525EA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uvolnění studenta rozhoduje ředitel školy po poradě s třídním profesorem, případně dalšími vyučujícími</w:t>
      </w:r>
      <w:r w:rsidR="007421CC">
        <w:rPr>
          <w:rFonts w:ascii="Arial" w:hAnsi="Arial" w:cs="Arial"/>
        </w:rPr>
        <w:t xml:space="preserve"> </w:t>
      </w:r>
      <w:r w:rsidR="007421CC" w:rsidRPr="007421CC">
        <w:rPr>
          <w:rFonts w:ascii="Arial" w:hAnsi="Arial" w:cs="Arial"/>
        </w:rPr>
        <w:t>s ohledem na prospěch, plánované školní aktivity a povinnosti studenta</w:t>
      </w:r>
    </w:p>
    <w:p w14:paraId="4F2BC0AA" w14:textId="16976713" w:rsidR="004D29F2" w:rsidRDefault="004D29F2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zamítavé stanovisko bude doručeno rodičům písemně</w:t>
      </w:r>
      <w:r w:rsidR="00B471B9">
        <w:rPr>
          <w:rFonts w:ascii="Arial" w:hAnsi="Arial" w:cs="Arial"/>
        </w:rPr>
        <w:t xml:space="preserve"> (</w:t>
      </w:r>
      <w:r w:rsidR="00CE6C26">
        <w:rPr>
          <w:rFonts w:ascii="Arial" w:hAnsi="Arial" w:cs="Arial"/>
        </w:rPr>
        <w:t>e</w:t>
      </w:r>
      <w:r w:rsidR="007421CC">
        <w:rPr>
          <w:rFonts w:ascii="Arial" w:hAnsi="Arial" w:cs="Arial"/>
        </w:rPr>
        <w:t>-</w:t>
      </w:r>
      <w:r w:rsidR="00B471B9">
        <w:rPr>
          <w:rFonts w:ascii="Arial" w:hAnsi="Arial" w:cs="Arial"/>
        </w:rPr>
        <w:t>mailem)</w:t>
      </w:r>
      <w:r>
        <w:rPr>
          <w:rFonts w:ascii="Arial" w:hAnsi="Arial" w:cs="Arial"/>
        </w:rPr>
        <w:t>, kladné stanovisko bude sděleno studentovi ústně</w:t>
      </w:r>
    </w:p>
    <w:p w14:paraId="5E38E848" w14:textId="77777777" w:rsidR="004D29F2" w:rsidRDefault="004D29F2">
      <w:pPr>
        <w:jc w:val="both"/>
        <w:rPr>
          <w:b/>
          <w:bCs/>
        </w:rPr>
      </w:pPr>
    </w:p>
    <w:p w14:paraId="4833F74F" w14:textId="50C9FB8C" w:rsidR="004D29F2" w:rsidRPr="00335FD3" w:rsidRDefault="004D29F2">
      <w:pPr>
        <w:pStyle w:val="Zkladntext3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Ředitel školy může ze zdravotních nebo jiných závažných důvodů uvolnit </w:t>
      </w:r>
      <w:r w:rsidR="004646FB">
        <w:rPr>
          <w:rFonts w:ascii="Arial" w:hAnsi="Arial" w:cs="Arial"/>
          <w:b w:val="0"/>
          <w:bCs w:val="0"/>
        </w:rPr>
        <w:t>studenta</w:t>
      </w:r>
      <w:r>
        <w:rPr>
          <w:rFonts w:ascii="Arial" w:hAnsi="Arial" w:cs="Arial"/>
          <w:b w:val="0"/>
          <w:bCs w:val="0"/>
        </w:rPr>
        <w:t xml:space="preserve"> na žádost jeho zákonného zástupce zcela nebo zčásti z vyučování některého předmětu; zároveň určí náhradní způsob vzdělávání </w:t>
      </w:r>
      <w:r w:rsidR="004646FB">
        <w:rPr>
          <w:rFonts w:ascii="Arial" w:hAnsi="Arial" w:cs="Arial"/>
          <w:b w:val="0"/>
          <w:bCs w:val="0"/>
        </w:rPr>
        <w:t>studenta</w:t>
      </w:r>
      <w:r>
        <w:rPr>
          <w:rFonts w:ascii="Arial" w:hAnsi="Arial" w:cs="Arial"/>
          <w:b w:val="0"/>
          <w:bCs w:val="0"/>
        </w:rPr>
        <w:t xml:space="preserve"> v době vyučování tohoto předmětu. </w:t>
      </w:r>
      <w:r w:rsidRPr="00335FD3">
        <w:rPr>
          <w:rFonts w:ascii="Arial" w:hAnsi="Arial" w:cs="Arial"/>
          <w:b w:val="0"/>
          <w:bCs w:val="0"/>
        </w:rPr>
        <w:t xml:space="preserve">V předmětu tělesná výchova ředitel školy uvolní </w:t>
      </w:r>
      <w:r w:rsidR="004646FB" w:rsidRPr="00335FD3">
        <w:rPr>
          <w:rFonts w:ascii="Arial" w:hAnsi="Arial" w:cs="Arial"/>
          <w:b w:val="0"/>
          <w:bCs w:val="0"/>
        </w:rPr>
        <w:t>studenta</w:t>
      </w:r>
      <w:r w:rsidRPr="00335FD3">
        <w:rPr>
          <w:rFonts w:ascii="Arial" w:hAnsi="Arial" w:cs="Arial"/>
          <w:b w:val="0"/>
          <w:bCs w:val="0"/>
        </w:rPr>
        <w:t xml:space="preserve"> z</w:t>
      </w:r>
      <w:r w:rsidR="00B96F6F" w:rsidRPr="00335FD3">
        <w:rPr>
          <w:rFonts w:ascii="Arial" w:hAnsi="Arial" w:cs="Arial"/>
          <w:b w:val="0"/>
          <w:bCs w:val="0"/>
        </w:rPr>
        <w:t> </w:t>
      </w:r>
      <w:r w:rsidRPr="00335FD3">
        <w:rPr>
          <w:rFonts w:ascii="Arial" w:hAnsi="Arial" w:cs="Arial"/>
          <w:b w:val="0"/>
          <w:bCs w:val="0"/>
        </w:rPr>
        <w:t>vyučování na písemné doporučení registrujícího praktického lékaře pro děti a</w:t>
      </w:r>
      <w:r w:rsidR="00B96F6F" w:rsidRPr="00335FD3">
        <w:rPr>
          <w:rFonts w:ascii="Arial" w:hAnsi="Arial" w:cs="Arial"/>
          <w:b w:val="0"/>
          <w:bCs w:val="0"/>
        </w:rPr>
        <w:t> </w:t>
      </w:r>
      <w:r w:rsidRPr="00335FD3">
        <w:rPr>
          <w:rFonts w:ascii="Arial" w:hAnsi="Arial" w:cs="Arial"/>
          <w:b w:val="0"/>
          <w:bCs w:val="0"/>
        </w:rPr>
        <w:t xml:space="preserve">dorost nebo odborného lékaře. </w:t>
      </w:r>
      <w:r w:rsidR="007421CC">
        <w:rPr>
          <w:rFonts w:ascii="Arial" w:hAnsi="Arial" w:cs="Arial"/>
          <w:b w:val="0"/>
          <w:bCs w:val="0"/>
        </w:rPr>
        <w:lastRenderedPageBreak/>
        <w:t xml:space="preserve">V době </w:t>
      </w:r>
      <w:r w:rsidRPr="00335FD3">
        <w:rPr>
          <w:rFonts w:ascii="Arial" w:hAnsi="Arial" w:cs="Arial"/>
          <w:b w:val="0"/>
          <w:bCs w:val="0"/>
        </w:rPr>
        <w:t>první nebo poslední vyučovací hodin</w:t>
      </w:r>
      <w:r w:rsidR="007421CC">
        <w:rPr>
          <w:rFonts w:ascii="Arial" w:hAnsi="Arial" w:cs="Arial"/>
          <w:b w:val="0"/>
          <w:bCs w:val="0"/>
        </w:rPr>
        <w:t>y</w:t>
      </w:r>
      <w:r w:rsidRPr="00335FD3">
        <w:rPr>
          <w:rFonts w:ascii="Arial" w:hAnsi="Arial" w:cs="Arial"/>
          <w:b w:val="0"/>
          <w:bCs w:val="0"/>
        </w:rPr>
        <w:t xml:space="preserve"> může být </w:t>
      </w:r>
      <w:r w:rsidR="004646FB" w:rsidRPr="00335FD3">
        <w:rPr>
          <w:rFonts w:ascii="Arial" w:hAnsi="Arial" w:cs="Arial"/>
          <w:b w:val="0"/>
          <w:bCs w:val="0"/>
        </w:rPr>
        <w:t>student u</w:t>
      </w:r>
      <w:r w:rsidRPr="00335FD3">
        <w:rPr>
          <w:rFonts w:ascii="Arial" w:hAnsi="Arial" w:cs="Arial"/>
          <w:b w:val="0"/>
          <w:bCs w:val="0"/>
        </w:rPr>
        <w:t>volněn se souhlasem zákonného zástupce bez náhrady.</w:t>
      </w:r>
    </w:p>
    <w:p w14:paraId="0CA373C9" w14:textId="77777777" w:rsidR="004D29F2" w:rsidRDefault="004D29F2">
      <w:pPr>
        <w:jc w:val="both"/>
        <w:rPr>
          <w:b/>
          <w:bCs/>
        </w:rPr>
      </w:pPr>
    </w:p>
    <w:p w14:paraId="759D9093" w14:textId="1478A450" w:rsidR="004D29F2" w:rsidRDefault="004646FB">
      <w:p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</w:rPr>
        <w:t>Studentu</w:t>
      </w:r>
      <w:r w:rsidR="004D29F2">
        <w:rPr>
          <w:rFonts w:ascii="Arial" w:hAnsi="Arial" w:cs="Arial"/>
          <w:szCs w:val="17"/>
        </w:rPr>
        <w:t xml:space="preserve">, který se nemůže pro svůj zdravotní stav po dobu delší než dva měsíce účastnit vyučování, stanoví ředitel školy takový způsob vzdělávání, který odpovídá možnostem </w:t>
      </w:r>
      <w:r>
        <w:rPr>
          <w:rFonts w:ascii="Arial" w:hAnsi="Arial" w:cs="Arial"/>
          <w:szCs w:val="17"/>
        </w:rPr>
        <w:t>studenta</w:t>
      </w:r>
      <w:r w:rsidR="004D29F2">
        <w:rPr>
          <w:rFonts w:ascii="Arial" w:hAnsi="Arial" w:cs="Arial"/>
          <w:szCs w:val="17"/>
        </w:rPr>
        <w:t xml:space="preserve">, nebo mu </w:t>
      </w:r>
      <w:r w:rsidR="004D29F2" w:rsidRPr="00CE6C26">
        <w:rPr>
          <w:rFonts w:ascii="Arial" w:hAnsi="Arial" w:cs="Arial"/>
          <w:szCs w:val="17"/>
        </w:rPr>
        <w:t xml:space="preserve">může </w:t>
      </w:r>
      <w:r w:rsidR="004D29F2" w:rsidRPr="00CE6C26">
        <w:rPr>
          <w:rFonts w:ascii="Arial" w:hAnsi="Arial" w:cs="Arial"/>
          <w:bCs/>
          <w:szCs w:val="17"/>
        </w:rPr>
        <w:t xml:space="preserve">povolit vzdělávání podle individuálního vzdělávacího plánu </w:t>
      </w:r>
      <w:r w:rsidR="004D29F2" w:rsidRPr="00CE6C26">
        <w:rPr>
          <w:rFonts w:ascii="Arial" w:hAnsi="Arial" w:cs="Arial"/>
          <w:szCs w:val="17"/>
        </w:rPr>
        <w:t xml:space="preserve">podle § 18. Zákonný zástupce </w:t>
      </w:r>
      <w:r w:rsidRPr="00CE6C26">
        <w:rPr>
          <w:rFonts w:ascii="Arial" w:hAnsi="Arial" w:cs="Arial"/>
          <w:szCs w:val="17"/>
        </w:rPr>
        <w:t>studenta</w:t>
      </w:r>
      <w:r w:rsidR="004D29F2" w:rsidRPr="00CE6C26">
        <w:rPr>
          <w:rFonts w:ascii="Arial" w:hAnsi="Arial" w:cs="Arial"/>
          <w:szCs w:val="17"/>
        </w:rPr>
        <w:t xml:space="preserve"> je povinen vytvořit</w:t>
      </w:r>
      <w:r w:rsidR="004D29F2">
        <w:rPr>
          <w:rFonts w:ascii="Arial" w:hAnsi="Arial" w:cs="Arial"/>
          <w:szCs w:val="17"/>
        </w:rPr>
        <w:t xml:space="preserve"> pro stanovené vzdělávání podmínky.</w:t>
      </w:r>
    </w:p>
    <w:p w14:paraId="38C05E33" w14:textId="77777777" w:rsidR="005B0DBE" w:rsidRDefault="005B0DBE">
      <w:p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</w:p>
    <w:p w14:paraId="31630AD3" w14:textId="7C38A6D9" w:rsidR="004D29F2" w:rsidRPr="004325DC" w:rsidRDefault="005B0DBE" w:rsidP="004325DC">
      <w:pPr>
        <w:autoSpaceDE w:val="0"/>
        <w:autoSpaceDN w:val="0"/>
        <w:adjustRightInd w:val="0"/>
        <w:jc w:val="both"/>
        <w:rPr>
          <w:rFonts w:ascii="Arial" w:hAnsi="Arial" w:cs="Arial"/>
          <w:szCs w:val="17"/>
        </w:rPr>
      </w:pPr>
      <w:r w:rsidRPr="005B0DBE">
        <w:rPr>
          <w:rFonts w:ascii="Arial" w:hAnsi="Arial" w:cs="Arial"/>
          <w:szCs w:val="17"/>
        </w:rPr>
        <w:t xml:space="preserve">Jestliže se </w:t>
      </w:r>
      <w:r>
        <w:rPr>
          <w:rFonts w:ascii="Arial" w:hAnsi="Arial" w:cs="Arial"/>
          <w:szCs w:val="17"/>
        </w:rPr>
        <w:t>student</w:t>
      </w:r>
      <w:r w:rsidRPr="005B0DBE">
        <w:rPr>
          <w:rFonts w:ascii="Arial" w:hAnsi="Arial" w:cs="Arial"/>
          <w:szCs w:val="17"/>
        </w:rPr>
        <w:t xml:space="preserve">, který splnil povinnou školní docházku, neúčastní po dobu nejméně 5 vyučovacích dnů vyučování a jeho neúčast není omluvena, vyzve ředitel školy písemně zletilého </w:t>
      </w:r>
      <w:r>
        <w:rPr>
          <w:rFonts w:ascii="Arial" w:hAnsi="Arial" w:cs="Arial"/>
          <w:szCs w:val="17"/>
        </w:rPr>
        <w:t>studenta</w:t>
      </w:r>
      <w:r w:rsidRPr="005B0DBE">
        <w:rPr>
          <w:rFonts w:ascii="Arial" w:hAnsi="Arial" w:cs="Arial"/>
          <w:szCs w:val="17"/>
        </w:rPr>
        <w:t xml:space="preserve"> nebo zákonného zástupce nezletilého </w:t>
      </w:r>
      <w:r>
        <w:rPr>
          <w:rFonts w:ascii="Arial" w:hAnsi="Arial" w:cs="Arial"/>
          <w:szCs w:val="17"/>
        </w:rPr>
        <w:t>studenta</w:t>
      </w:r>
      <w:r w:rsidRPr="005B0DBE">
        <w:rPr>
          <w:rFonts w:ascii="Arial" w:hAnsi="Arial" w:cs="Arial"/>
          <w:szCs w:val="17"/>
        </w:rPr>
        <w:t xml:space="preserve">, aby neprodleně doložil důvody nepřítomnosti; zároveň upozorní, že jinak bude </w:t>
      </w:r>
      <w:r>
        <w:rPr>
          <w:rFonts w:ascii="Arial" w:hAnsi="Arial" w:cs="Arial"/>
          <w:szCs w:val="17"/>
        </w:rPr>
        <w:t>student</w:t>
      </w:r>
      <w:r w:rsidRPr="005B0DBE">
        <w:rPr>
          <w:rFonts w:ascii="Arial" w:hAnsi="Arial" w:cs="Arial"/>
          <w:szCs w:val="17"/>
        </w:rPr>
        <w:t xml:space="preserve"> posuzován, jako by vzdělávání zanechal. </w:t>
      </w:r>
      <w:r>
        <w:rPr>
          <w:rFonts w:ascii="Arial" w:hAnsi="Arial" w:cs="Arial"/>
          <w:szCs w:val="17"/>
        </w:rPr>
        <w:t>Student</w:t>
      </w:r>
      <w:r w:rsidRPr="005B0DBE">
        <w:rPr>
          <w:rFonts w:ascii="Arial" w:hAnsi="Arial" w:cs="Arial"/>
          <w:szCs w:val="17"/>
        </w:rPr>
        <w:t xml:space="preserve">, který do 10 dnů od doručení výzvy do školy nenastoupí nebo nedoloží důvod nepřítomnosti, se posuzuje, jako by vzdělávání zanechal posledním dnem této lhůty; tímto dnem přestává být </w:t>
      </w:r>
      <w:r>
        <w:rPr>
          <w:rFonts w:ascii="Arial" w:hAnsi="Arial" w:cs="Arial"/>
          <w:szCs w:val="17"/>
        </w:rPr>
        <w:t xml:space="preserve">studentem </w:t>
      </w:r>
      <w:r w:rsidRPr="005B0DBE">
        <w:rPr>
          <w:rFonts w:ascii="Arial" w:hAnsi="Arial" w:cs="Arial"/>
          <w:szCs w:val="17"/>
        </w:rPr>
        <w:t>školy.</w:t>
      </w:r>
    </w:p>
    <w:p w14:paraId="3FA3055D" w14:textId="77777777" w:rsidR="00462F05" w:rsidRDefault="00462F05">
      <w:pPr>
        <w:jc w:val="center"/>
        <w:rPr>
          <w:rFonts w:ascii="Arial" w:hAnsi="Arial" w:cs="Arial"/>
          <w:b/>
          <w:bCs/>
          <w:sz w:val="28"/>
        </w:rPr>
      </w:pPr>
    </w:p>
    <w:p w14:paraId="6C1189EA" w14:textId="77777777" w:rsidR="004D29F2" w:rsidRDefault="004D29F2" w:rsidP="004B2E13">
      <w:pPr>
        <w:pStyle w:val="Nzev"/>
      </w:pPr>
      <w:r>
        <w:t>Kapitola V.</w:t>
      </w:r>
    </w:p>
    <w:p w14:paraId="04D2D93A" w14:textId="77777777" w:rsidR="004B2E13" w:rsidRDefault="004B2E13" w:rsidP="004B2E13">
      <w:pPr>
        <w:pStyle w:val="Nadpis2"/>
        <w:jc w:val="center"/>
      </w:pPr>
    </w:p>
    <w:p w14:paraId="77E4BAA2" w14:textId="53B93FD6" w:rsidR="004D29F2" w:rsidRDefault="004D29F2" w:rsidP="004B2E13">
      <w:pPr>
        <w:pStyle w:val="Nadpis2"/>
        <w:jc w:val="center"/>
      </w:pPr>
      <w:r>
        <w:t>Stipendijní řád</w:t>
      </w:r>
    </w:p>
    <w:p w14:paraId="1CD8D6F5" w14:textId="77777777" w:rsidR="004D29F2" w:rsidRDefault="004D29F2">
      <w:pPr>
        <w:autoSpaceDE w:val="0"/>
        <w:autoSpaceDN w:val="0"/>
        <w:adjustRightInd w:val="0"/>
        <w:jc w:val="center"/>
        <w:rPr>
          <w:rFonts w:ascii="SlimbachItcTEE-Bold" w:hAnsi="SlimbachItcTEE-Bold"/>
          <w:b/>
          <w:bCs/>
        </w:rPr>
      </w:pPr>
    </w:p>
    <w:p w14:paraId="77167D55" w14:textId="77777777" w:rsidR="004B2E13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Ředitel</w:t>
      </w:r>
      <w:r w:rsidR="000D2E42">
        <w:rPr>
          <w:rFonts w:ascii="Arial" w:hAnsi="Arial" w:cs="Arial"/>
          <w:color w:val="auto"/>
        </w:rPr>
        <w:t xml:space="preserve"> školy</w:t>
      </w:r>
      <w:r>
        <w:rPr>
          <w:rFonts w:ascii="Arial" w:hAnsi="Arial" w:cs="Arial"/>
          <w:color w:val="auto"/>
        </w:rPr>
        <w:t xml:space="preserve"> může vydat se souhlasem zřizovatele stipendijní řád, který stanoví podmínky a výši </w:t>
      </w:r>
      <w:r>
        <w:rPr>
          <w:rFonts w:ascii="Arial" w:hAnsi="Arial" w:cs="Arial"/>
          <w:b/>
          <w:bCs/>
          <w:color w:val="auto"/>
        </w:rPr>
        <w:t>prospěchového stipendia</w:t>
      </w:r>
      <w:r>
        <w:rPr>
          <w:rFonts w:ascii="Arial" w:hAnsi="Arial" w:cs="Arial"/>
          <w:color w:val="auto"/>
        </w:rPr>
        <w:t xml:space="preserve"> podle těchto zásad:</w:t>
      </w:r>
    </w:p>
    <w:p w14:paraId="23E45FE4" w14:textId="77777777" w:rsidR="004B2E13" w:rsidRDefault="004B2E13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0"/>
        <w:jc w:val="both"/>
        <w:rPr>
          <w:rFonts w:ascii="Arial" w:hAnsi="Arial" w:cs="Arial"/>
          <w:color w:val="auto"/>
        </w:rPr>
      </w:pPr>
    </w:p>
    <w:p w14:paraId="3C1799CC" w14:textId="389FE0B3" w:rsidR="004D29F2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Prospěchové stipendium získávají tři nejlepší studenti </w:t>
      </w:r>
      <w:r w:rsidR="00CF7249">
        <w:rPr>
          <w:rFonts w:ascii="Arial" w:hAnsi="Arial" w:cs="Arial"/>
          <w:color w:val="auto"/>
        </w:rPr>
        <w:t>nižšího gymnázia a tři studenti vyššího gymnázia</w:t>
      </w:r>
      <w:r>
        <w:rPr>
          <w:rFonts w:ascii="Arial" w:hAnsi="Arial" w:cs="Arial"/>
          <w:color w:val="auto"/>
        </w:rPr>
        <w:t>, kteří mají ke konci školního roku ukončenou klasifikaci.</w:t>
      </w:r>
    </w:p>
    <w:p w14:paraId="70740D16" w14:textId="77777777" w:rsidR="004D29F2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  <w:r>
        <w:rPr>
          <w:rFonts w:ascii="Arial" w:hAnsi="Arial" w:cs="Arial"/>
          <w:color w:val="auto"/>
        </w:rPr>
        <w:tab/>
        <w:t xml:space="preserve">Kritériem pro vyhodnocení tří nejlepších je aritmetický průměr všech bodových hodnocení ze zpráv o studiu za celý školní rok. </w:t>
      </w:r>
    </w:p>
    <w:p w14:paraId="2F26E700" w14:textId="5BA9AE30" w:rsidR="004D29F2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</w:t>
      </w:r>
      <w:r w:rsidR="00E742B2">
        <w:rPr>
          <w:rFonts w:ascii="Arial" w:hAnsi="Arial" w:cs="Arial"/>
          <w:color w:val="auto"/>
        </w:rPr>
        <w:t xml:space="preserve"> </w:t>
      </w:r>
      <w:proofErr w:type="gramStart"/>
      <w:r>
        <w:rPr>
          <w:rFonts w:ascii="Arial" w:hAnsi="Arial" w:cs="Arial"/>
          <w:color w:val="auto"/>
        </w:rPr>
        <w:t>Stipendium</w:t>
      </w:r>
      <w:proofErr w:type="gramEnd"/>
      <w:r>
        <w:rPr>
          <w:rFonts w:ascii="Arial" w:hAnsi="Arial" w:cs="Arial"/>
          <w:color w:val="auto"/>
        </w:rPr>
        <w:t xml:space="preserve"> může získat pouze student, </w:t>
      </w:r>
      <w:proofErr w:type="gramStart"/>
      <w:r>
        <w:rPr>
          <w:rFonts w:ascii="Arial" w:hAnsi="Arial" w:cs="Arial"/>
          <w:color w:val="auto"/>
        </w:rPr>
        <w:t>který</w:t>
      </w:r>
      <w:r w:rsidR="009525EA">
        <w:rPr>
          <w:rFonts w:ascii="Arial" w:hAnsi="Arial" w:cs="Arial"/>
          <w:color w:val="auto"/>
        </w:rPr>
        <w:t>:</w:t>
      </w:r>
      <w:proofErr w:type="gramEnd"/>
    </w:p>
    <w:p w14:paraId="0278B4F5" w14:textId="7F235F40" w:rsidR="004D29F2" w:rsidRPr="009525EA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0"/>
        <w:jc w:val="both"/>
        <w:rPr>
          <w:rFonts w:ascii="Arial" w:hAnsi="Arial" w:cs="Arial"/>
          <w:color w:val="auto"/>
        </w:rPr>
      </w:pPr>
      <w:r w:rsidRPr="009525EA">
        <w:rPr>
          <w:rFonts w:ascii="Arial" w:hAnsi="Arial" w:cs="Arial"/>
          <w:color w:val="auto"/>
        </w:rPr>
        <w:t>a)</w:t>
      </w:r>
      <w:r w:rsidRPr="009525EA">
        <w:rPr>
          <w:rFonts w:ascii="Arial" w:hAnsi="Arial" w:cs="Arial"/>
          <w:color w:val="auto"/>
        </w:rPr>
        <w:tab/>
        <w:t xml:space="preserve">studoval na </w:t>
      </w:r>
      <w:r w:rsidR="009525EA" w:rsidRPr="009525EA">
        <w:rPr>
          <w:rFonts w:ascii="Arial" w:hAnsi="Arial" w:cs="Arial"/>
          <w:color w:val="auto"/>
        </w:rPr>
        <w:t>D-</w:t>
      </w:r>
      <w:r w:rsidRPr="009525EA">
        <w:rPr>
          <w:rFonts w:ascii="Arial" w:hAnsi="Arial" w:cs="Arial"/>
          <w:color w:val="auto"/>
        </w:rPr>
        <w:t>PG celý školní rok, ve kterém je stipendium udělováno</w:t>
      </w:r>
    </w:p>
    <w:p w14:paraId="6BC2D931" w14:textId="52D7A59F" w:rsidR="004D29F2" w:rsidRPr="009525EA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0"/>
        <w:jc w:val="both"/>
        <w:rPr>
          <w:rFonts w:ascii="Arial" w:hAnsi="Arial" w:cs="Arial"/>
          <w:color w:val="auto"/>
        </w:rPr>
      </w:pPr>
      <w:r w:rsidRPr="009525EA">
        <w:rPr>
          <w:rFonts w:ascii="Arial" w:hAnsi="Arial" w:cs="Arial"/>
          <w:color w:val="auto"/>
        </w:rPr>
        <w:t>b)</w:t>
      </w:r>
      <w:r w:rsidRPr="009525EA">
        <w:rPr>
          <w:rFonts w:ascii="Arial" w:hAnsi="Arial" w:cs="Arial"/>
          <w:color w:val="auto"/>
        </w:rPr>
        <w:tab/>
        <w:t>má průměrný prospěch (viz bod 2) alespoň 8,5</w:t>
      </w:r>
    </w:p>
    <w:p w14:paraId="2D1323DE" w14:textId="77777777" w:rsidR="004D29F2" w:rsidRPr="009525EA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120"/>
        <w:jc w:val="both"/>
        <w:rPr>
          <w:rFonts w:ascii="Arial" w:hAnsi="Arial" w:cs="Arial"/>
          <w:color w:val="auto"/>
        </w:rPr>
      </w:pPr>
      <w:r w:rsidRPr="009525EA">
        <w:rPr>
          <w:rFonts w:ascii="Arial" w:hAnsi="Arial" w:cs="Arial"/>
          <w:color w:val="auto"/>
        </w:rPr>
        <w:t>c)</w:t>
      </w:r>
      <w:r w:rsidRPr="009525EA">
        <w:rPr>
          <w:rFonts w:ascii="Arial" w:hAnsi="Arial" w:cs="Arial"/>
          <w:color w:val="auto"/>
        </w:rPr>
        <w:tab/>
        <w:t>byl klasifikován ve všech předmětech, do kterých se na začátku školního roku zapsal</w:t>
      </w:r>
      <w:r w:rsidR="00437399">
        <w:rPr>
          <w:rFonts w:ascii="Arial" w:hAnsi="Arial" w:cs="Arial"/>
          <w:color w:val="auto"/>
        </w:rPr>
        <w:t>.</w:t>
      </w:r>
    </w:p>
    <w:p w14:paraId="5253B7D1" w14:textId="77777777" w:rsidR="004D29F2" w:rsidRPr="009525EA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spacing w:after="120"/>
        <w:jc w:val="both"/>
        <w:rPr>
          <w:rFonts w:ascii="Arial" w:hAnsi="Arial" w:cs="Arial"/>
          <w:color w:val="auto"/>
        </w:rPr>
      </w:pPr>
      <w:r w:rsidRPr="009525EA">
        <w:rPr>
          <w:rFonts w:ascii="Arial" w:hAnsi="Arial" w:cs="Arial"/>
          <w:color w:val="auto"/>
        </w:rPr>
        <w:t>4.</w:t>
      </w:r>
      <w:r w:rsidRPr="009525EA">
        <w:rPr>
          <w:rFonts w:ascii="Arial" w:hAnsi="Arial" w:cs="Arial"/>
          <w:color w:val="auto"/>
        </w:rPr>
        <w:tab/>
        <w:t>Stipendium bude uděleno v konkrétní výši, která bude stanovena vždy k 1. září</w:t>
      </w:r>
      <w:r w:rsidR="00437399">
        <w:rPr>
          <w:rFonts w:ascii="Arial" w:hAnsi="Arial" w:cs="Arial"/>
          <w:color w:val="auto"/>
        </w:rPr>
        <w:t>.</w:t>
      </w:r>
      <w:r w:rsidRPr="009525EA">
        <w:rPr>
          <w:rFonts w:ascii="Arial" w:hAnsi="Arial" w:cs="Arial"/>
          <w:color w:val="auto"/>
        </w:rPr>
        <w:t xml:space="preserve"> </w:t>
      </w:r>
    </w:p>
    <w:p w14:paraId="7D9B50CC" w14:textId="0E0B40CB" w:rsidR="00A951A1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5.</w:t>
      </w:r>
      <w:r>
        <w:rPr>
          <w:rFonts w:ascii="Arial" w:hAnsi="Arial" w:cs="Arial"/>
          <w:color w:val="auto"/>
        </w:rPr>
        <w:tab/>
        <w:t xml:space="preserve">Při rovnosti průměrného prospěchu u více studentů budou rozhodovat další </w:t>
      </w:r>
      <w:r w:rsidR="00AB1B0B" w:rsidRPr="00A45DA8">
        <w:rPr>
          <w:rFonts w:ascii="Arial" w:hAnsi="Arial" w:cs="Arial"/>
          <w:color w:val="auto"/>
        </w:rPr>
        <w:t>kritéria</w:t>
      </w:r>
      <w:r w:rsidRPr="00A45DA8">
        <w:rPr>
          <w:rFonts w:ascii="Arial" w:hAnsi="Arial" w:cs="Arial"/>
          <w:color w:val="auto"/>
        </w:rPr>
        <w:t xml:space="preserve"> v</w:t>
      </w:r>
      <w:r>
        <w:rPr>
          <w:rFonts w:ascii="Arial" w:hAnsi="Arial" w:cs="Arial"/>
          <w:color w:val="auto"/>
        </w:rPr>
        <w:t xml:space="preserve"> tomto pořadí:</w:t>
      </w:r>
    </w:p>
    <w:p w14:paraId="69955FAC" w14:textId="77777777" w:rsidR="00A951A1" w:rsidRDefault="00A951A1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4D29F2">
        <w:rPr>
          <w:rFonts w:ascii="Arial" w:hAnsi="Arial" w:cs="Arial"/>
          <w:color w:val="auto"/>
        </w:rPr>
        <w:t>a)</w:t>
      </w:r>
      <w:r w:rsidR="00437399">
        <w:rPr>
          <w:rFonts w:ascii="Arial" w:hAnsi="Arial" w:cs="Arial"/>
          <w:color w:val="auto"/>
        </w:rPr>
        <w:t xml:space="preserve"> </w:t>
      </w:r>
      <w:r w:rsidR="004D29F2">
        <w:rPr>
          <w:rFonts w:ascii="Arial" w:hAnsi="Arial" w:cs="Arial"/>
          <w:color w:val="auto"/>
        </w:rPr>
        <w:t xml:space="preserve">ročník (vyšší ročník </w:t>
      </w:r>
      <w:r w:rsidR="00437399">
        <w:rPr>
          <w:rFonts w:ascii="Arial" w:hAnsi="Arial" w:cs="Arial"/>
          <w:color w:val="auto"/>
        </w:rPr>
        <w:t>představuje lepší pořadí)</w:t>
      </w:r>
    </w:p>
    <w:p w14:paraId="0FB2A2A3" w14:textId="77777777" w:rsidR="00A951A1" w:rsidRDefault="00437399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4D29F2">
        <w:rPr>
          <w:rFonts w:ascii="Arial" w:hAnsi="Arial" w:cs="Arial"/>
          <w:color w:val="auto"/>
        </w:rPr>
        <w:t>b)</w:t>
      </w:r>
      <w:r>
        <w:rPr>
          <w:rFonts w:ascii="Arial" w:hAnsi="Arial" w:cs="Arial"/>
          <w:color w:val="auto"/>
        </w:rPr>
        <w:t xml:space="preserve"> </w:t>
      </w:r>
      <w:r w:rsidR="004D29F2">
        <w:rPr>
          <w:rFonts w:ascii="Arial" w:hAnsi="Arial" w:cs="Arial"/>
          <w:color w:val="auto"/>
        </w:rPr>
        <w:t>průměrný prospěch na výroční zprávě o studiu</w:t>
      </w:r>
    </w:p>
    <w:p w14:paraId="70BFA14B" w14:textId="53160002" w:rsidR="004D29F2" w:rsidRDefault="00A951A1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4D29F2">
        <w:rPr>
          <w:rFonts w:ascii="Arial" w:hAnsi="Arial" w:cs="Arial"/>
          <w:color w:val="auto"/>
        </w:rPr>
        <w:t>c)</w:t>
      </w:r>
      <w:r w:rsidR="004D29F2">
        <w:rPr>
          <w:rFonts w:ascii="Arial" w:hAnsi="Arial" w:cs="Arial"/>
          <w:color w:val="auto"/>
        </w:rPr>
        <w:tab/>
      </w:r>
      <w:r w:rsidR="00437399">
        <w:rPr>
          <w:rFonts w:ascii="Arial" w:hAnsi="Arial" w:cs="Arial"/>
          <w:color w:val="auto"/>
        </w:rPr>
        <w:t xml:space="preserve"> </w:t>
      </w:r>
      <w:r w:rsidR="004D29F2">
        <w:rPr>
          <w:rFonts w:ascii="Arial" w:hAnsi="Arial" w:cs="Arial"/>
          <w:color w:val="auto"/>
        </w:rPr>
        <w:t>průměrný prospěch za celou dobu studia</w:t>
      </w:r>
      <w:r w:rsidR="00157658">
        <w:rPr>
          <w:rFonts w:ascii="Arial" w:hAnsi="Arial" w:cs="Arial"/>
          <w:color w:val="auto"/>
        </w:rPr>
        <w:t>.</w:t>
      </w:r>
    </w:p>
    <w:p w14:paraId="029BA852" w14:textId="77777777" w:rsidR="004D29F2" w:rsidRDefault="004D29F2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Škola může spravovat stipendijní fondy jiných subjektů a spolupracovat s nimi na vyhlašování podmínek i udělování tematických stipendií.</w:t>
      </w:r>
    </w:p>
    <w:p w14:paraId="2894FED3" w14:textId="1F281D3C" w:rsidR="004646FB" w:rsidRDefault="004646FB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</w:p>
    <w:p w14:paraId="6DC138CD" w14:textId="77777777" w:rsidR="00B10543" w:rsidRDefault="00B10543">
      <w:pPr>
        <w:pStyle w:val="Zkladntext"/>
        <w:tabs>
          <w:tab w:val="left" w:pos="327"/>
          <w:tab w:val="left" w:pos="612"/>
          <w:tab w:val="left" w:pos="840"/>
          <w:tab w:val="left" w:pos="1182"/>
          <w:tab w:val="left" w:pos="5760"/>
        </w:tabs>
        <w:jc w:val="both"/>
        <w:rPr>
          <w:rFonts w:ascii="Arial" w:hAnsi="Arial" w:cs="Arial"/>
          <w:color w:val="auto"/>
        </w:rPr>
      </w:pPr>
    </w:p>
    <w:p w14:paraId="77009E7F" w14:textId="77777777" w:rsidR="004D29F2" w:rsidRDefault="004D29F2" w:rsidP="00A951A1">
      <w:pPr>
        <w:pStyle w:val="Nzev"/>
      </w:pPr>
      <w:r>
        <w:lastRenderedPageBreak/>
        <w:t>Kapitola VI.</w:t>
      </w:r>
    </w:p>
    <w:p w14:paraId="56799560" w14:textId="77777777" w:rsidR="00A951A1" w:rsidRDefault="00A951A1" w:rsidP="00A951A1">
      <w:pPr>
        <w:pStyle w:val="Nadpis2"/>
        <w:jc w:val="center"/>
      </w:pPr>
    </w:p>
    <w:p w14:paraId="6DCD67AB" w14:textId="6A5EEB66" w:rsidR="004D29F2" w:rsidRDefault="004D29F2" w:rsidP="00A951A1">
      <w:pPr>
        <w:pStyle w:val="Nadpis2"/>
        <w:jc w:val="center"/>
      </w:pPr>
      <w:r>
        <w:t>Zveřejnění</w:t>
      </w:r>
    </w:p>
    <w:p w14:paraId="7C0EFCEF" w14:textId="77777777" w:rsidR="004D29F2" w:rsidRDefault="004D29F2">
      <w:pPr>
        <w:autoSpaceDE w:val="0"/>
        <w:autoSpaceDN w:val="0"/>
        <w:adjustRightInd w:val="0"/>
        <w:jc w:val="center"/>
        <w:rPr>
          <w:rFonts w:ascii="SlimbachItcTEE-Bold" w:hAnsi="SlimbachItcTEE-Bold"/>
          <w:b/>
          <w:bCs/>
          <w:sz w:val="17"/>
          <w:szCs w:val="17"/>
        </w:rPr>
      </w:pPr>
    </w:p>
    <w:p w14:paraId="660A59BA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17"/>
        </w:rPr>
        <w:t>Školní řád je veřejná listina podle</w:t>
      </w:r>
      <w:r>
        <w:rPr>
          <w:rFonts w:ascii="Arial" w:hAnsi="Arial" w:cs="Arial"/>
          <w:szCs w:val="32"/>
        </w:rPr>
        <w:t xml:space="preserve"> Zákona č.</w:t>
      </w:r>
      <w:r w:rsidR="00856DC4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561/2004 Sb. Jako celek je:</w:t>
      </w:r>
    </w:p>
    <w:p w14:paraId="36212CFB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uložen ve školní dokumentaci, přístupný v ředitelně, kanceláři a sborovně </w:t>
      </w:r>
    </w:p>
    <w:p w14:paraId="31C76F0D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zveřejněn na webových stránkách školy </w:t>
      </w:r>
    </w:p>
    <w:p w14:paraId="4AFC25B5" w14:textId="77777777" w:rsidR="004D29F2" w:rsidRDefault="004D29F2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3.</w:t>
      </w:r>
      <w:r w:rsidR="00437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každou třídu je k nahlédnutí u třídního profesora, který je povinen s ním </w:t>
      </w:r>
      <w:r w:rsidR="002652AE">
        <w:rPr>
          <w:rFonts w:ascii="Arial" w:hAnsi="Arial" w:cs="Arial"/>
        </w:rPr>
        <w:t>studenty</w:t>
      </w:r>
      <w:r>
        <w:rPr>
          <w:rFonts w:ascii="Arial" w:hAnsi="Arial" w:cs="Arial"/>
        </w:rPr>
        <w:t xml:space="preserve"> seznámit prokazatelným způsobem při první třídnické hodině na začátku školního roku</w:t>
      </w:r>
      <w:r w:rsidR="002652AE">
        <w:rPr>
          <w:rFonts w:ascii="Arial" w:hAnsi="Arial" w:cs="Arial"/>
        </w:rPr>
        <w:t>.</w:t>
      </w:r>
      <w:r>
        <w:t xml:space="preserve"> </w:t>
      </w:r>
    </w:p>
    <w:p w14:paraId="463F5E61" w14:textId="77777777" w:rsidR="004D29F2" w:rsidRDefault="004D29F2">
      <w:pPr>
        <w:autoSpaceDE w:val="0"/>
        <w:autoSpaceDN w:val="0"/>
        <w:adjustRightInd w:val="0"/>
        <w:jc w:val="both"/>
      </w:pPr>
    </w:p>
    <w:p w14:paraId="08148FF9" w14:textId="7605CF49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Vyučující jsou </w:t>
      </w:r>
      <w:r w:rsidR="000D2E42">
        <w:rPr>
          <w:rFonts w:ascii="Arial" w:hAnsi="Arial" w:cs="Arial"/>
        </w:rPr>
        <w:t xml:space="preserve">se školním řádem </w:t>
      </w:r>
      <w:r>
        <w:rPr>
          <w:rFonts w:ascii="Arial" w:hAnsi="Arial" w:cs="Arial"/>
        </w:rPr>
        <w:t>seznámeni vždy při přijetí do pracovního poměru a</w:t>
      </w:r>
      <w:r w:rsidR="0074577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na </w:t>
      </w:r>
      <w:r w:rsidR="000D2E42">
        <w:rPr>
          <w:rFonts w:ascii="Arial" w:hAnsi="Arial" w:cs="Arial"/>
        </w:rPr>
        <w:t xml:space="preserve">první </w:t>
      </w:r>
      <w:r>
        <w:rPr>
          <w:rFonts w:ascii="Arial" w:hAnsi="Arial" w:cs="Arial"/>
        </w:rPr>
        <w:t xml:space="preserve">poradě před začátkem školního roku. </w:t>
      </w:r>
    </w:p>
    <w:p w14:paraId="17E40A0B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Rodiče jsou při prvních třídních schůzkách seznámeni se školním řádem ředitel</w:t>
      </w:r>
      <w:r w:rsidR="00ED6249">
        <w:rPr>
          <w:rFonts w:ascii="Arial" w:hAnsi="Arial" w:cs="Arial"/>
        </w:rPr>
        <w:t>em školy nebo třídním profesorem.</w:t>
      </w:r>
    </w:p>
    <w:p w14:paraId="2261FF85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945BA6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Preambule školního řádu může být zveřejněna na vývěsních tabulích školy a na chodbách školy.</w:t>
      </w:r>
    </w:p>
    <w:p w14:paraId="6A8CA9F9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6197EA" w14:textId="67D7671D" w:rsidR="00D4188D" w:rsidRPr="00854B67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Školská rada schválila </w:t>
      </w:r>
      <w:r w:rsidR="00856DC4">
        <w:rPr>
          <w:rFonts w:ascii="Arial" w:hAnsi="Arial" w:cs="Arial"/>
        </w:rPr>
        <w:t xml:space="preserve">Školní řád </w:t>
      </w:r>
      <w:r>
        <w:rPr>
          <w:rFonts w:ascii="Arial" w:hAnsi="Arial" w:cs="Arial"/>
        </w:rPr>
        <w:t xml:space="preserve">dne </w:t>
      </w:r>
      <w:r w:rsidR="007454F4">
        <w:rPr>
          <w:rFonts w:ascii="Arial" w:hAnsi="Arial" w:cs="Arial"/>
        </w:rPr>
        <w:t>3</w:t>
      </w:r>
      <w:r w:rsidR="00F32EAE">
        <w:rPr>
          <w:rFonts w:ascii="Arial" w:hAnsi="Arial" w:cs="Arial"/>
        </w:rPr>
        <w:t xml:space="preserve">1. </w:t>
      </w:r>
      <w:r w:rsidR="007454F4">
        <w:rPr>
          <w:rFonts w:ascii="Arial" w:hAnsi="Arial" w:cs="Arial"/>
        </w:rPr>
        <w:t>8</w:t>
      </w:r>
      <w:r w:rsidR="00F32EAE">
        <w:rPr>
          <w:rFonts w:ascii="Arial" w:hAnsi="Arial" w:cs="Arial"/>
        </w:rPr>
        <w:t>. 202</w:t>
      </w:r>
      <w:r w:rsidR="00D41182">
        <w:rPr>
          <w:rFonts w:ascii="Arial" w:hAnsi="Arial" w:cs="Arial"/>
        </w:rPr>
        <w:t>3</w:t>
      </w:r>
      <w:r w:rsidRPr="00CE6C26">
        <w:rPr>
          <w:rFonts w:ascii="Arial" w:hAnsi="Arial" w:cs="Arial"/>
          <w:color w:val="FF0000"/>
        </w:rPr>
        <w:t xml:space="preserve"> </w:t>
      </w:r>
      <w:r w:rsidRPr="00854B67">
        <w:rPr>
          <w:rFonts w:ascii="Arial" w:hAnsi="Arial" w:cs="Arial"/>
        </w:rPr>
        <w:t>s </w:t>
      </w:r>
      <w:r w:rsidR="00F13436" w:rsidRPr="00854B67">
        <w:rPr>
          <w:rFonts w:ascii="Arial" w:hAnsi="Arial" w:cs="Arial"/>
        </w:rPr>
        <w:t>platností</w:t>
      </w:r>
      <w:r w:rsidRPr="00854B67">
        <w:rPr>
          <w:rFonts w:ascii="Arial" w:hAnsi="Arial" w:cs="Arial"/>
        </w:rPr>
        <w:t xml:space="preserve"> od</w:t>
      </w:r>
      <w:r w:rsidR="00E742B2" w:rsidRPr="00854B67">
        <w:rPr>
          <w:rFonts w:ascii="Arial" w:hAnsi="Arial" w:cs="Arial"/>
        </w:rPr>
        <w:t xml:space="preserve"> </w:t>
      </w:r>
      <w:r w:rsidR="007454F4">
        <w:rPr>
          <w:rFonts w:ascii="Arial" w:hAnsi="Arial" w:cs="Arial"/>
        </w:rPr>
        <w:t>1</w:t>
      </w:r>
      <w:r w:rsidR="002652AE" w:rsidRPr="00854B67">
        <w:rPr>
          <w:rFonts w:ascii="Arial" w:hAnsi="Arial" w:cs="Arial"/>
        </w:rPr>
        <w:t xml:space="preserve">. </w:t>
      </w:r>
      <w:r w:rsidR="007454F4">
        <w:rPr>
          <w:rFonts w:ascii="Arial" w:hAnsi="Arial" w:cs="Arial"/>
        </w:rPr>
        <w:t>9.</w:t>
      </w:r>
      <w:r w:rsidR="00E742B2" w:rsidRPr="00854B67">
        <w:rPr>
          <w:rFonts w:ascii="Arial" w:hAnsi="Arial" w:cs="Arial"/>
        </w:rPr>
        <w:t xml:space="preserve"> 202</w:t>
      </w:r>
      <w:r w:rsidR="00D41182">
        <w:rPr>
          <w:rFonts w:ascii="Arial" w:hAnsi="Arial" w:cs="Arial"/>
        </w:rPr>
        <w:t>3</w:t>
      </w:r>
      <w:r w:rsidR="00E742B2" w:rsidRPr="00854B67">
        <w:rPr>
          <w:rFonts w:ascii="Arial" w:hAnsi="Arial" w:cs="Arial"/>
        </w:rPr>
        <w:t>.</w:t>
      </w:r>
    </w:p>
    <w:p w14:paraId="080DB96A" w14:textId="77777777" w:rsidR="00D4188D" w:rsidRDefault="00D418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8EBCFA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F46F67" w14:textId="77777777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629F2E" w14:textId="47528685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Liberci dne</w:t>
      </w:r>
      <w:r w:rsidR="00F32EAE">
        <w:rPr>
          <w:rFonts w:ascii="Arial" w:hAnsi="Arial" w:cs="Arial"/>
        </w:rPr>
        <w:t xml:space="preserve"> 1. </w:t>
      </w:r>
      <w:r w:rsidR="007454F4">
        <w:rPr>
          <w:rFonts w:ascii="Arial" w:hAnsi="Arial" w:cs="Arial"/>
        </w:rPr>
        <w:t>9</w:t>
      </w:r>
      <w:r w:rsidR="00F32EAE">
        <w:rPr>
          <w:rFonts w:ascii="Arial" w:hAnsi="Arial" w:cs="Arial"/>
        </w:rPr>
        <w:t>. 202</w:t>
      </w:r>
      <w:r w:rsidR="00D41182">
        <w:rPr>
          <w:rFonts w:ascii="Arial" w:hAnsi="Arial" w:cs="Arial"/>
        </w:rPr>
        <w:t>3</w:t>
      </w:r>
      <w:r w:rsidRPr="00CE6C26">
        <w:rPr>
          <w:rFonts w:ascii="Arial" w:hAnsi="Arial" w:cs="Arial"/>
          <w:color w:val="FF0000"/>
        </w:rPr>
        <w:tab/>
      </w:r>
      <w:r w:rsidRPr="00CE6C26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6249">
        <w:rPr>
          <w:rFonts w:ascii="Arial" w:hAnsi="Arial" w:cs="Arial"/>
        </w:rPr>
        <w:t xml:space="preserve">         Mgr. Jiří Jansa,</w:t>
      </w:r>
    </w:p>
    <w:p w14:paraId="71817C9A" w14:textId="046CF0B3" w:rsidR="004D29F2" w:rsidRDefault="004D29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 </w:t>
      </w:r>
      <w:r w:rsidR="000D2E42">
        <w:rPr>
          <w:rFonts w:ascii="Arial" w:hAnsi="Arial" w:cs="Arial"/>
        </w:rPr>
        <w:t>školy</w:t>
      </w:r>
    </w:p>
    <w:p w14:paraId="0F96186F" w14:textId="77777777" w:rsidR="00D34398" w:rsidRDefault="00D34398" w:rsidP="00D34398">
      <w:pPr>
        <w:pStyle w:val="Zkladntext2"/>
        <w:pBdr>
          <w:bottom w:val="single" w:sz="4" w:space="1" w:color="auto"/>
        </w:pBdr>
        <w:rPr>
          <w:b/>
        </w:rPr>
      </w:pPr>
    </w:p>
    <w:p w14:paraId="0C3410CD" w14:textId="77777777" w:rsidR="00D34398" w:rsidRDefault="00D34398" w:rsidP="00D34398">
      <w:pPr>
        <w:pStyle w:val="Zkladntext2"/>
        <w:rPr>
          <w:b/>
          <w:bCs/>
        </w:rPr>
      </w:pPr>
    </w:p>
    <w:p w14:paraId="44753DF9" w14:textId="77777777" w:rsidR="00D34398" w:rsidRPr="00B96F6F" w:rsidRDefault="00D34398" w:rsidP="00D34398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B96F6F">
        <w:rPr>
          <w:rFonts w:ascii="Arial" w:hAnsi="Arial" w:cs="Arial"/>
          <w:b/>
          <w:bCs/>
          <w:sz w:val="22"/>
          <w:szCs w:val="22"/>
        </w:rPr>
        <w:t>POZN.: Pro účely Školního vzdělávacího programu STUDENT se zákonem používané termíny žák (561/2004 Sb.) a učitel (563/2004</w:t>
      </w:r>
      <w:r w:rsidR="00B96F6F" w:rsidRPr="00B96F6F">
        <w:rPr>
          <w:rFonts w:ascii="Arial" w:hAnsi="Arial" w:cs="Arial"/>
          <w:b/>
          <w:bCs/>
          <w:sz w:val="22"/>
          <w:szCs w:val="22"/>
        </w:rPr>
        <w:t xml:space="preserve"> Sb.) nahrazují synonymickými s</w:t>
      </w:r>
      <w:r w:rsidRPr="00B96F6F">
        <w:rPr>
          <w:rFonts w:ascii="Arial" w:hAnsi="Arial" w:cs="Arial"/>
          <w:b/>
          <w:bCs/>
          <w:sz w:val="22"/>
          <w:szCs w:val="22"/>
        </w:rPr>
        <w:t>tudent</w:t>
      </w:r>
      <w:r w:rsidR="00B96F6F" w:rsidRPr="00B96F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6F6F">
        <w:rPr>
          <w:rFonts w:ascii="Arial" w:hAnsi="Arial" w:cs="Arial"/>
          <w:b/>
          <w:bCs/>
          <w:sz w:val="22"/>
          <w:szCs w:val="22"/>
        </w:rPr>
        <w:t>a</w:t>
      </w:r>
      <w:r w:rsidR="00B96F6F" w:rsidRPr="00B96F6F">
        <w:rPr>
          <w:rFonts w:ascii="Arial" w:hAnsi="Arial" w:cs="Arial"/>
          <w:b/>
          <w:bCs/>
          <w:sz w:val="22"/>
          <w:szCs w:val="22"/>
        </w:rPr>
        <w:t> </w:t>
      </w:r>
      <w:r w:rsidRPr="00B96F6F">
        <w:rPr>
          <w:rFonts w:ascii="Arial" w:hAnsi="Arial" w:cs="Arial"/>
          <w:b/>
          <w:bCs/>
          <w:sz w:val="22"/>
          <w:szCs w:val="22"/>
        </w:rPr>
        <w:t>profeso</w:t>
      </w:r>
      <w:r w:rsidR="00B96F6F" w:rsidRPr="00B96F6F">
        <w:rPr>
          <w:rFonts w:ascii="Arial" w:hAnsi="Arial" w:cs="Arial"/>
          <w:b/>
          <w:bCs/>
          <w:sz w:val="22"/>
          <w:szCs w:val="22"/>
        </w:rPr>
        <w:t xml:space="preserve">r. </w:t>
      </w:r>
      <w:r w:rsidRPr="00B96F6F">
        <w:rPr>
          <w:rFonts w:ascii="Arial" w:hAnsi="Arial" w:cs="Arial"/>
          <w:b/>
          <w:bCs/>
          <w:sz w:val="22"/>
          <w:szCs w:val="22"/>
        </w:rPr>
        <w:t xml:space="preserve">Toto označení uvnitř </w:t>
      </w:r>
      <w:proofErr w:type="spellStart"/>
      <w:r w:rsidR="007A3AC9" w:rsidRPr="00B96F6F">
        <w:rPr>
          <w:rFonts w:ascii="Arial" w:hAnsi="Arial" w:cs="Arial"/>
          <w:b/>
          <w:bCs/>
          <w:sz w:val="22"/>
          <w:szCs w:val="22"/>
        </w:rPr>
        <w:t>Doctrina</w:t>
      </w:r>
      <w:proofErr w:type="spellEnd"/>
      <w:r w:rsidR="007A3AC9" w:rsidRPr="00B96F6F">
        <w:rPr>
          <w:rFonts w:ascii="Arial" w:hAnsi="Arial" w:cs="Arial"/>
          <w:b/>
          <w:bCs/>
          <w:sz w:val="22"/>
          <w:szCs w:val="22"/>
        </w:rPr>
        <w:t>-</w:t>
      </w:r>
      <w:r w:rsidRPr="00B96F6F">
        <w:rPr>
          <w:rFonts w:ascii="Arial" w:hAnsi="Arial" w:cs="Arial"/>
          <w:b/>
          <w:bCs/>
          <w:sz w:val="22"/>
          <w:szCs w:val="22"/>
        </w:rPr>
        <w:t xml:space="preserve">Podještědského gymnázia je výrazem udržování kontinuity a tradice českého víceletého gymnaziálního školství.  </w:t>
      </w:r>
    </w:p>
    <w:p w14:paraId="60D74775" w14:textId="77777777" w:rsidR="00D34398" w:rsidRDefault="00D34398" w:rsidP="00D343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DD30B7" w14:textId="77777777" w:rsidR="00C81CBF" w:rsidRDefault="00C81C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81CBF" w:rsidSect="00DC54C7">
      <w:footerReference w:type="even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507AB" w16cex:dateUtc="2021-11-21T17:00:00Z"/>
  <w16cex:commentExtensible w16cex:durableId="25450C90" w16cex:dateUtc="2021-11-21T17:21:00Z"/>
  <w16cex:commentExtensible w16cex:durableId="25450CFA" w16cex:dateUtc="2021-11-21T17:22:00Z"/>
  <w16cex:commentExtensible w16cex:durableId="25450D1D" w16cex:dateUtc="2021-11-21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3C8A3" w16cid:durableId="254507AB"/>
  <w16cid:commentId w16cid:paraId="0DE658F2" w16cid:durableId="25450C90"/>
  <w16cid:commentId w16cid:paraId="25FBEADA" w16cid:durableId="25450CFA"/>
  <w16cid:commentId w16cid:paraId="2563DAAA" w16cid:durableId="25450D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480C" w14:textId="77777777" w:rsidR="00D01D28" w:rsidRDefault="00D01D28">
      <w:r>
        <w:separator/>
      </w:r>
    </w:p>
  </w:endnote>
  <w:endnote w:type="continuationSeparator" w:id="0">
    <w:p w14:paraId="3F7E6A34" w14:textId="77777777" w:rsidR="00D01D28" w:rsidRDefault="00D0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2318" w14:textId="77777777" w:rsidR="00E56D23" w:rsidRDefault="00E56D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174DC0" w14:textId="77777777" w:rsidR="00E56D23" w:rsidRDefault="00E56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8A58" w14:textId="0A1FC980" w:rsidR="00E56D23" w:rsidRDefault="00E56D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F16">
      <w:rPr>
        <w:rStyle w:val="slostrnky"/>
        <w:noProof/>
      </w:rPr>
      <w:t>24</w:t>
    </w:r>
    <w:r>
      <w:rPr>
        <w:rStyle w:val="slostrnky"/>
      </w:rPr>
      <w:fldChar w:fldCharType="end"/>
    </w:r>
  </w:p>
  <w:p w14:paraId="7DF11553" w14:textId="77777777" w:rsidR="00E56D23" w:rsidRDefault="00E56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1515" w14:textId="77777777" w:rsidR="00D01D28" w:rsidRDefault="00D01D28">
      <w:r>
        <w:separator/>
      </w:r>
    </w:p>
  </w:footnote>
  <w:footnote w:type="continuationSeparator" w:id="0">
    <w:p w14:paraId="070C7B3D" w14:textId="77777777" w:rsidR="00D01D28" w:rsidRDefault="00D0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BB0"/>
    <w:multiLevelType w:val="multilevel"/>
    <w:tmpl w:val="FADC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227A83"/>
    <w:multiLevelType w:val="hybridMultilevel"/>
    <w:tmpl w:val="22EACA64"/>
    <w:lvl w:ilvl="0" w:tplc="76A04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7AC9"/>
    <w:multiLevelType w:val="hybridMultilevel"/>
    <w:tmpl w:val="780CF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29B"/>
    <w:multiLevelType w:val="hybridMultilevel"/>
    <w:tmpl w:val="6C9AE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D6C"/>
    <w:multiLevelType w:val="hybridMultilevel"/>
    <w:tmpl w:val="8EF4C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41D1"/>
    <w:multiLevelType w:val="multilevel"/>
    <w:tmpl w:val="FADC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3EA315E"/>
    <w:multiLevelType w:val="hybridMultilevel"/>
    <w:tmpl w:val="5F0E33AE"/>
    <w:lvl w:ilvl="0" w:tplc="2348F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C5B96"/>
    <w:multiLevelType w:val="hybridMultilevel"/>
    <w:tmpl w:val="9A88F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766D"/>
    <w:multiLevelType w:val="multilevel"/>
    <w:tmpl w:val="FADC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63491D"/>
    <w:multiLevelType w:val="multilevel"/>
    <w:tmpl w:val="680C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AD0275B"/>
    <w:multiLevelType w:val="multilevel"/>
    <w:tmpl w:val="FADC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D0142B8"/>
    <w:multiLevelType w:val="hybridMultilevel"/>
    <w:tmpl w:val="51627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6F4B"/>
    <w:multiLevelType w:val="hybridMultilevel"/>
    <w:tmpl w:val="979A8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04CE5"/>
    <w:multiLevelType w:val="hybridMultilevel"/>
    <w:tmpl w:val="51627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D4B"/>
    <w:multiLevelType w:val="hybridMultilevel"/>
    <w:tmpl w:val="42624046"/>
    <w:lvl w:ilvl="0" w:tplc="584E0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77C"/>
    <w:multiLevelType w:val="hybridMultilevel"/>
    <w:tmpl w:val="6618FF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569"/>
    <w:multiLevelType w:val="hybridMultilevel"/>
    <w:tmpl w:val="A90E0F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E0C4D"/>
    <w:multiLevelType w:val="hybridMultilevel"/>
    <w:tmpl w:val="321A5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B6E"/>
    <w:multiLevelType w:val="hybridMultilevel"/>
    <w:tmpl w:val="4F1C7B1A"/>
    <w:lvl w:ilvl="0" w:tplc="90D4BA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A0E77"/>
    <w:multiLevelType w:val="hybridMultilevel"/>
    <w:tmpl w:val="4D8ED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1B64"/>
    <w:multiLevelType w:val="hybridMultilevel"/>
    <w:tmpl w:val="12BCFA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3AED"/>
    <w:multiLevelType w:val="hybridMultilevel"/>
    <w:tmpl w:val="A2B8EA96"/>
    <w:lvl w:ilvl="0" w:tplc="040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6D65"/>
    <w:multiLevelType w:val="hybridMultilevel"/>
    <w:tmpl w:val="8FE6E4A4"/>
    <w:lvl w:ilvl="0" w:tplc="79366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C317389"/>
    <w:multiLevelType w:val="multilevel"/>
    <w:tmpl w:val="3612B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343EA"/>
    <w:multiLevelType w:val="hybridMultilevel"/>
    <w:tmpl w:val="3528AE3C"/>
    <w:lvl w:ilvl="0" w:tplc="00F2AC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82BA1"/>
    <w:multiLevelType w:val="hybridMultilevel"/>
    <w:tmpl w:val="E1147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10AC4"/>
    <w:multiLevelType w:val="hybridMultilevel"/>
    <w:tmpl w:val="48AC8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E6C95"/>
    <w:multiLevelType w:val="hybridMultilevel"/>
    <w:tmpl w:val="A51E1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27"/>
  </w:num>
  <w:num w:numId="5">
    <w:abstractNumId w:val="21"/>
  </w:num>
  <w:num w:numId="6">
    <w:abstractNumId w:val="22"/>
  </w:num>
  <w:num w:numId="7">
    <w:abstractNumId w:val="10"/>
  </w:num>
  <w:num w:numId="8">
    <w:abstractNumId w:val="12"/>
  </w:num>
  <w:num w:numId="9">
    <w:abstractNumId w:val="5"/>
  </w:num>
  <w:num w:numId="10">
    <w:abstractNumId w:val="24"/>
  </w:num>
  <w:num w:numId="11">
    <w:abstractNumId w:val="28"/>
  </w:num>
  <w:num w:numId="12">
    <w:abstractNumId w:val="17"/>
  </w:num>
  <w:num w:numId="13">
    <w:abstractNumId w:val="3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  <w:num w:numId="18">
    <w:abstractNumId w:val="0"/>
  </w:num>
  <w:num w:numId="19">
    <w:abstractNumId w:val="26"/>
  </w:num>
  <w:num w:numId="20">
    <w:abstractNumId w:val="19"/>
  </w:num>
  <w:num w:numId="21">
    <w:abstractNumId w:val="6"/>
  </w:num>
  <w:num w:numId="22">
    <w:abstractNumId w:val="16"/>
  </w:num>
  <w:num w:numId="23">
    <w:abstractNumId w:val="20"/>
  </w:num>
  <w:num w:numId="24">
    <w:abstractNumId w:val="14"/>
  </w:num>
  <w:num w:numId="25">
    <w:abstractNumId w:val="23"/>
  </w:num>
  <w:num w:numId="26">
    <w:abstractNumId w:val="23"/>
    <w:lvlOverride w:ilvl="0">
      <w:startOverride w:val="4"/>
    </w:lvlOverride>
  </w:num>
  <w:num w:numId="27">
    <w:abstractNumId w:val="2"/>
  </w:num>
  <w:num w:numId="28">
    <w:abstractNumId w:val="4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ED"/>
    <w:rsid w:val="00002610"/>
    <w:rsid w:val="000038C2"/>
    <w:rsid w:val="0001258D"/>
    <w:rsid w:val="00014CF4"/>
    <w:rsid w:val="00016E17"/>
    <w:rsid w:val="0002656C"/>
    <w:rsid w:val="00030C95"/>
    <w:rsid w:val="000327FA"/>
    <w:rsid w:val="000330F5"/>
    <w:rsid w:val="00035753"/>
    <w:rsid w:val="000426F4"/>
    <w:rsid w:val="000431E3"/>
    <w:rsid w:val="00063D3A"/>
    <w:rsid w:val="00065968"/>
    <w:rsid w:val="000757F1"/>
    <w:rsid w:val="00095FDE"/>
    <w:rsid w:val="000A1220"/>
    <w:rsid w:val="000C783D"/>
    <w:rsid w:val="000D2E42"/>
    <w:rsid w:val="000E0464"/>
    <w:rsid w:val="000E5890"/>
    <w:rsid w:val="000F5C03"/>
    <w:rsid w:val="000F5EBE"/>
    <w:rsid w:val="001015CE"/>
    <w:rsid w:val="001039D8"/>
    <w:rsid w:val="00113E5E"/>
    <w:rsid w:val="00116FDC"/>
    <w:rsid w:val="00125822"/>
    <w:rsid w:val="00125ADD"/>
    <w:rsid w:val="0012739A"/>
    <w:rsid w:val="0014249C"/>
    <w:rsid w:val="00145662"/>
    <w:rsid w:val="00150EC5"/>
    <w:rsid w:val="001520B7"/>
    <w:rsid w:val="00154386"/>
    <w:rsid w:val="00154C37"/>
    <w:rsid w:val="0015500A"/>
    <w:rsid w:val="00155CB8"/>
    <w:rsid w:val="00157658"/>
    <w:rsid w:val="00164822"/>
    <w:rsid w:val="00165D86"/>
    <w:rsid w:val="001770E7"/>
    <w:rsid w:val="001820B0"/>
    <w:rsid w:val="001954EF"/>
    <w:rsid w:val="001B5ECD"/>
    <w:rsid w:val="001C66A3"/>
    <w:rsid w:val="001D3270"/>
    <w:rsid w:val="001E3C20"/>
    <w:rsid w:val="001E6A56"/>
    <w:rsid w:val="001E6B06"/>
    <w:rsid w:val="00203AEB"/>
    <w:rsid w:val="00215A5B"/>
    <w:rsid w:val="00221372"/>
    <w:rsid w:val="002257AA"/>
    <w:rsid w:val="00244DBB"/>
    <w:rsid w:val="00246D34"/>
    <w:rsid w:val="00251179"/>
    <w:rsid w:val="0025405F"/>
    <w:rsid w:val="002652AE"/>
    <w:rsid w:val="00265C5D"/>
    <w:rsid w:val="00266640"/>
    <w:rsid w:val="002869F3"/>
    <w:rsid w:val="00287F8C"/>
    <w:rsid w:val="00290803"/>
    <w:rsid w:val="00290E6F"/>
    <w:rsid w:val="002912B5"/>
    <w:rsid w:val="002A5D7E"/>
    <w:rsid w:val="002C1D1D"/>
    <w:rsid w:val="002C2996"/>
    <w:rsid w:val="002D69CC"/>
    <w:rsid w:val="002F1C02"/>
    <w:rsid w:val="002F3395"/>
    <w:rsid w:val="0030577E"/>
    <w:rsid w:val="00335FD3"/>
    <w:rsid w:val="003362F2"/>
    <w:rsid w:val="003375D1"/>
    <w:rsid w:val="00347CB5"/>
    <w:rsid w:val="00354964"/>
    <w:rsid w:val="0036631B"/>
    <w:rsid w:val="003732E8"/>
    <w:rsid w:val="003814DC"/>
    <w:rsid w:val="0038181B"/>
    <w:rsid w:val="003877F7"/>
    <w:rsid w:val="003C24FE"/>
    <w:rsid w:val="003C2A50"/>
    <w:rsid w:val="003C71FD"/>
    <w:rsid w:val="003C7DF7"/>
    <w:rsid w:val="003E66D0"/>
    <w:rsid w:val="00400A5E"/>
    <w:rsid w:val="00407E91"/>
    <w:rsid w:val="00413C1E"/>
    <w:rsid w:val="00413CCE"/>
    <w:rsid w:val="0041696D"/>
    <w:rsid w:val="00427EFD"/>
    <w:rsid w:val="004305BF"/>
    <w:rsid w:val="004325DC"/>
    <w:rsid w:val="00433E1E"/>
    <w:rsid w:val="00437399"/>
    <w:rsid w:val="00447B75"/>
    <w:rsid w:val="00454E85"/>
    <w:rsid w:val="00462F05"/>
    <w:rsid w:val="00463DD9"/>
    <w:rsid w:val="004646FB"/>
    <w:rsid w:val="00472244"/>
    <w:rsid w:val="004836F3"/>
    <w:rsid w:val="00486511"/>
    <w:rsid w:val="00490579"/>
    <w:rsid w:val="00490BEA"/>
    <w:rsid w:val="004964F5"/>
    <w:rsid w:val="00496E7B"/>
    <w:rsid w:val="004A5836"/>
    <w:rsid w:val="004B18E9"/>
    <w:rsid w:val="004B2E13"/>
    <w:rsid w:val="004B5C8B"/>
    <w:rsid w:val="004C3FA6"/>
    <w:rsid w:val="004D29F2"/>
    <w:rsid w:val="004E5EE0"/>
    <w:rsid w:val="004F16A9"/>
    <w:rsid w:val="004F2635"/>
    <w:rsid w:val="00505A92"/>
    <w:rsid w:val="0050686C"/>
    <w:rsid w:val="00511A97"/>
    <w:rsid w:val="00511D10"/>
    <w:rsid w:val="0051321E"/>
    <w:rsid w:val="00517157"/>
    <w:rsid w:val="00526037"/>
    <w:rsid w:val="00535410"/>
    <w:rsid w:val="00536A24"/>
    <w:rsid w:val="005536FD"/>
    <w:rsid w:val="0055427E"/>
    <w:rsid w:val="00561744"/>
    <w:rsid w:val="00581FC0"/>
    <w:rsid w:val="005837BB"/>
    <w:rsid w:val="00586F78"/>
    <w:rsid w:val="0059215C"/>
    <w:rsid w:val="00592297"/>
    <w:rsid w:val="00595E97"/>
    <w:rsid w:val="005A2DF9"/>
    <w:rsid w:val="005A5127"/>
    <w:rsid w:val="005B0DBE"/>
    <w:rsid w:val="005C1C36"/>
    <w:rsid w:val="005C708F"/>
    <w:rsid w:val="005D3789"/>
    <w:rsid w:val="005E0E7F"/>
    <w:rsid w:val="005E1BA7"/>
    <w:rsid w:val="005F1F16"/>
    <w:rsid w:val="005F299C"/>
    <w:rsid w:val="005F6699"/>
    <w:rsid w:val="00601F39"/>
    <w:rsid w:val="0061771D"/>
    <w:rsid w:val="006223FE"/>
    <w:rsid w:val="00624280"/>
    <w:rsid w:val="006256D3"/>
    <w:rsid w:val="00644222"/>
    <w:rsid w:val="006448E9"/>
    <w:rsid w:val="006557D8"/>
    <w:rsid w:val="0065747D"/>
    <w:rsid w:val="00663C0A"/>
    <w:rsid w:val="00665399"/>
    <w:rsid w:val="00670D17"/>
    <w:rsid w:val="0067116D"/>
    <w:rsid w:val="00677596"/>
    <w:rsid w:val="006779CE"/>
    <w:rsid w:val="00683A0B"/>
    <w:rsid w:val="00685F20"/>
    <w:rsid w:val="006906C2"/>
    <w:rsid w:val="006A6C6F"/>
    <w:rsid w:val="006B35D1"/>
    <w:rsid w:val="006C01BB"/>
    <w:rsid w:val="006C1293"/>
    <w:rsid w:val="006C264C"/>
    <w:rsid w:val="006C2F53"/>
    <w:rsid w:val="006C4D79"/>
    <w:rsid w:val="006E390C"/>
    <w:rsid w:val="006E40CA"/>
    <w:rsid w:val="006E4155"/>
    <w:rsid w:val="006E6F73"/>
    <w:rsid w:val="006F22AB"/>
    <w:rsid w:val="006F70E2"/>
    <w:rsid w:val="007000F2"/>
    <w:rsid w:val="00706518"/>
    <w:rsid w:val="007270F4"/>
    <w:rsid w:val="00734CEB"/>
    <w:rsid w:val="00735031"/>
    <w:rsid w:val="007421CC"/>
    <w:rsid w:val="007454F4"/>
    <w:rsid w:val="00745779"/>
    <w:rsid w:val="007753F0"/>
    <w:rsid w:val="00775551"/>
    <w:rsid w:val="007A3AC9"/>
    <w:rsid w:val="007A71DE"/>
    <w:rsid w:val="007B008B"/>
    <w:rsid w:val="007C0232"/>
    <w:rsid w:val="007D66AD"/>
    <w:rsid w:val="007D77A9"/>
    <w:rsid w:val="007E0D0C"/>
    <w:rsid w:val="007F03E0"/>
    <w:rsid w:val="007F0F6A"/>
    <w:rsid w:val="007F1C84"/>
    <w:rsid w:val="007F6401"/>
    <w:rsid w:val="007F6D4F"/>
    <w:rsid w:val="00803CA3"/>
    <w:rsid w:val="00821B36"/>
    <w:rsid w:val="0082580C"/>
    <w:rsid w:val="008323EE"/>
    <w:rsid w:val="00835BC6"/>
    <w:rsid w:val="00841E9C"/>
    <w:rsid w:val="008452F7"/>
    <w:rsid w:val="008510F2"/>
    <w:rsid w:val="00854B67"/>
    <w:rsid w:val="00856DC4"/>
    <w:rsid w:val="008620E7"/>
    <w:rsid w:val="008625B5"/>
    <w:rsid w:val="00874555"/>
    <w:rsid w:val="00880C7A"/>
    <w:rsid w:val="00881FFB"/>
    <w:rsid w:val="00882104"/>
    <w:rsid w:val="008C1B00"/>
    <w:rsid w:val="008C4B55"/>
    <w:rsid w:val="008C5672"/>
    <w:rsid w:val="008D3145"/>
    <w:rsid w:val="008D3464"/>
    <w:rsid w:val="008D7B87"/>
    <w:rsid w:val="008E66CD"/>
    <w:rsid w:val="009038AD"/>
    <w:rsid w:val="0091018F"/>
    <w:rsid w:val="00920514"/>
    <w:rsid w:val="009215D4"/>
    <w:rsid w:val="009350C4"/>
    <w:rsid w:val="0094282F"/>
    <w:rsid w:val="00944232"/>
    <w:rsid w:val="009525EA"/>
    <w:rsid w:val="00954EB4"/>
    <w:rsid w:val="009566C9"/>
    <w:rsid w:val="0097214B"/>
    <w:rsid w:val="00973792"/>
    <w:rsid w:val="00975A56"/>
    <w:rsid w:val="009954B7"/>
    <w:rsid w:val="009B431B"/>
    <w:rsid w:val="009B4D40"/>
    <w:rsid w:val="009B53B7"/>
    <w:rsid w:val="009B5730"/>
    <w:rsid w:val="009C4123"/>
    <w:rsid w:val="009F66CF"/>
    <w:rsid w:val="009F6B43"/>
    <w:rsid w:val="009F7999"/>
    <w:rsid w:val="00A07FE2"/>
    <w:rsid w:val="00A148EF"/>
    <w:rsid w:val="00A20640"/>
    <w:rsid w:val="00A24B9B"/>
    <w:rsid w:val="00A25248"/>
    <w:rsid w:val="00A25B3E"/>
    <w:rsid w:val="00A408AD"/>
    <w:rsid w:val="00A45DA8"/>
    <w:rsid w:val="00A57566"/>
    <w:rsid w:val="00A612A0"/>
    <w:rsid w:val="00A6538E"/>
    <w:rsid w:val="00A951A1"/>
    <w:rsid w:val="00A953BC"/>
    <w:rsid w:val="00AA65AB"/>
    <w:rsid w:val="00AB1B0B"/>
    <w:rsid w:val="00AB477A"/>
    <w:rsid w:val="00AC0397"/>
    <w:rsid w:val="00AC37FC"/>
    <w:rsid w:val="00AC408F"/>
    <w:rsid w:val="00AD48D6"/>
    <w:rsid w:val="00AE7506"/>
    <w:rsid w:val="00AF704E"/>
    <w:rsid w:val="00B02420"/>
    <w:rsid w:val="00B06C7A"/>
    <w:rsid w:val="00B10543"/>
    <w:rsid w:val="00B10B59"/>
    <w:rsid w:val="00B2746E"/>
    <w:rsid w:val="00B33D42"/>
    <w:rsid w:val="00B353FE"/>
    <w:rsid w:val="00B44D26"/>
    <w:rsid w:val="00B4636B"/>
    <w:rsid w:val="00B471B9"/>
    <w:rsid w:val="00B51D73"/>
    <w:rsid w:val="00B646DB"/>
    <w:rsid w:val="00B64E39"/>
    <w:rsid w:val="00B804FA"/>
    <w:rsid w:val="00B84FA1"/>
    <w:rsid w:val="00B91D21"/>
    <w:rsid w:val="00B92679"/>
    <w:rsid w:val="00B96F6F"/>
    <w:rsid w:val="00BA4B94"/>
    <w:rsid w:val="00BA4FFD"/>
    <w:rsid w:val="00BB00DA"/>
    <w:rsid w:val="00BB1AAC"/>
    <w:rsid w:val="00BB471D"/>
    <w:rsid w:val="00BB7D54"/>
    <w:rsid w:val="00BC6729"/>
    <w:rsid w:val="00BF7CFE"/>
    <w:rsid w:val="00C00CE2"/>
    <w:rsid w:val="00C02502"/>
    <w:rsid w:val="00C119A4"/>
    <w:rsid w:val="00C25BB5"/>
    <w:rsid w:val="00C5584C"/>
    <w:rsid w:val="00C561DE"/>
    <w:rsid w:val="00C65B89"/>
    <w:rsid w:val="00C660F7"/>
    <w:rsid w:val="00C67A05"/>
    <w:rsid w:val="00C81CBF"/>
    <w:rsid w:val="00C83395"/>
    <w:rsid w:val="00C843D4"/>
    <w:rsid w:val="00C85221"/>
    <w:rsid w:val="00C9262B"/>
    <w:rsid w:val="00C94E53"/>
    <w:rsid w:val="00CD6893"/>
    <w:rsid w:val="00CD6F4B"/>
    <w:rsid w:val="00CE559C"/>
    <w:rsid w:val="00CE6C26"/>
    <w:rsid w:val="00CF6187"/>
    <w:rsid w:val="00CF7249"/>
    <w:rsid w:val="00CF760D"/>
    <w:rsid w:val="00D01D28"/>
    <w:rsid w:val="00D02B0F"/>
    <w:rsid w:val="00D12EAE"/>
    <w:rsid w:val="00D1566D"/>
    <w:rsid w:val="00D30299"/>
    <w:rsid w:val="00D34398"/>
    <w:rsid w:val="00D34628"/>
    <w:rsid w:val="00D41182"/>
    <w:rsid w:val="00D4188D"/>
    <w:rsid w:val="00D444D9"/>
    <w:rsid w:val="00D47DEF"/>
    <w:rsid w:val="00D557F3"/>
    <w:rsid w:val="00D616E3"/>
    <w:rsid w:val="00D83EE6"/>
    <w:rsid w:val="00D94CF0"/>
    <w:rsid w:val="00D96967"/>
    <w:rsid w:val="00DA0092"/>
    <w:rsid w:val="00DA3402"/>
    <w:rsid w:val="00DA7B16"/>
    <w:rsid w:val="00DB039E"/>
    <w:rsid w:val="00DC1408"/>
    <w:rsid w:val="00DC29CE"/>
    <w:rsid w:val="00DC54C7"/>
    <w:rsid w:val="00DC55E4"/>
    <w:rsid w:val="00DC5CB7"/>
    <w:rsid w:val="00DD1302"/>
    <w:rsid w:val="00DD7C81"/>
    <w:rsid w:val="00DE03F1"/>
    <w:rsid w:val="00DE3E58"/>
    <w:rsid w:val="00DE4300"/>
    <w:rsid w:val="00E04BE1"/>
    <w:rsid w:val="00E1399B"/>
    <w:rsid w:val="00E159F4"/>
    <w:rsid w:val="00E2442C"/>
    <w:rsid w:val="00E316CF"/>
    <w:rsid w:val="00E358D1"/>
    <w:rsid w:val="00E370D5"/>
    <w:rsid w:val="00E43F11"/>
    <w:rsid w:val="00E53A89"/>
    <w:rsid w:val="00E56D23"/>
    <w:rsid w:val="00E742B2"/>
    <w:rsid w:val="00E774A4"/>
    <w:rsid w:val="00E85850"/>
    <w:rsid w:val="00E931E5"/>
    <w:rsid w:val="00EC3BF1"/>
    <w:rsid w:val="00EC6430"/>
    <w:rsid w:val="00ED6249"/>
    <w:rsid w:val="00F13436"/>
    <w:rsid w:val="00F167D9"/>
    <w:rsid w:val="00F21BED"/>
    <w:rsid w:val="00F25623"/>
    <w:rsid w:val="00F30B5A"/>
    <w:rsid w:val="00F32EAE"/>
    <w:rsid w:val="00F4431B"/>
    <w:rsid w:val="00F52BD3"/>
    <w:rsid w:val="00F5553C"/>
    <w:rsid w:val="00F80B2B"/>
    <w:rsid w:val="00F84D4A"/>
    <w:rsid w:val="00F91331"/>
    <w:rsid w:val="00F956E0"/>
    <w:rsid w:val="00FA3B79"/>
    <w:rsid w:val="00FA6AD0"/>
    <w:rsid w:val="00FB23A8"/>
    <w:rsid w:val="00FC027E"/>
    <w:rsid w:val="00FC58E6"/>
    <w:rsid w:val="00FC6644"/>
    <w:rsid w:val="00FD0092"/>
    <w:rsid w:val="00FD69E4"/>
    <w:rsid w:val="00FE3647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8745"/>
  <w15:docId w15:val="{1AAB4572-9F16-46E4-8FDD-BEB2BF7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FE2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61771D"/>
    <w:pPr>
      <w:keepNext/>
      <w:autoSpaceDE w:val="0"/>
      <w:autoSpaceDN w:val="0"/>
      <w:adjustRightInd w:val="0"/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61771D"/>
    <w:pPr>
      <w:keepNext/>
      <w:autoSpaceDE w:val="0"/>
      <w:autoSpaceDN w:val="0"/>
      <w:adjustRightInd w:val="0"/>
      <w:outlineLvl w:val="1"/>
    </w:pPr>
    <w:rPr>
      <w:rFonts w:ascii="Arial" w:hAnsi="Arial"/>
      <w:b/>
      <w:bCs/>
      <w:sz w:val="28"/>
    </w:rPr>
  </w:style>
  <w:style w:type="paragraph" w:styleId="Nadpis3">
    <w:name w:val="heading 3"/>
    <w:basedOn w:val="Normln"/>
    <w:next w:val="Normln"/>
    <w:qFormat/>
    <w:rsid w:val="00A07FE2"/>
    <w:pPr>
      <w:keepNext/>
      <w:jc w:val="center"/>
      <w:outlineLvl w:val="2"/>
    </w:pPr>
    <w:rPr>
      <w:rFonts w:ascii="SlimbachItcTEE-Bold" w:hAnsi="SlimbachItcTEE-Bold"/>
      <w:b/>
      <w:bCs/>
      <w:sz w:val="17"/>
      <w:szCs w:val="17"/>
    </w:rPr>
  </w:style>
  <w:style w:type="paragraph" w:styleId="Nadpis4">
    <w:name w:val="heading 4"/>
    <w:basedOn w:val="Normln"/>
    <w:next w:val="Normln"/>
    <w:qFormat/>
    <w:rsid w:val="00A07FE2"/>
    <w:pPr>
      <w:keepNext/>
      <w:autoSpaceDE w:val="0"/>
      <w:autoSpaceDN w:val="0"/>
      <w:adjustRightInd w:val="0"/>
      <w:jc w:val="center"/>
      <w:outlineLvl w:val="3"/>
    </w:pPr>
    <w:rPr>
      <w:rFonts w:ascii="SlimbachItcTEE-Bold" w:hAnsi="SlimbachItcTEE-Bold"/>
      <w:b/>
      <w:bCs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7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07FE2"/>
    <w:pPr>
      <w:autoSpaceDE w:val="0"/>
      <w:autoSpaceDN w:val="0"/>
      <w:adjustRightInd w:val="0"/>
      <w:spacing w:after="144"/>
    </w:pPr>
    <w:rPr>
      <w:color w:val="000000"/>
    </w:rPr>
  </w:style>
  <w:style w:type="paragraph" w:customStyle="1" w:styleId="Texttabulky">
    <w:name w:val="Text tabulky"/>
    <w:rsid w:val="00A07FE2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semiHidden/>
    <w:rsid w:val="00A07FE2"/>
    <w:pPr>
      <w:ind w:left="1416"/>
      <w:jc w:val="both"/>
    </w:pPr>
  </w:style>
  <w:style w:type="paragraph" w:styleId="Zkladntextodsazen2">
    <w:name w:val="Body Text Indent 2"/>
    <w:basedOn w:val="Normln"/>
    <w:semiHidden/>
    <w:rsid w:val="00A07FE2"/>
    <w:pPr>
      <w:ind w:left="708"/>
      <w:jc w:val="both"/>
    </w:pPr>
    <w:rPr>
      <w:color w:val="FF0000"/>
    </w:rPr>
  </w:style>
  <w:style w:type="paragraph" w:styleId="Zkladntext2">
    <w:name w:val="Body Text 2"/>
    <w:basedOn w:val="Normln"/>
    <w:semiHidden/>
    <w:rsid w:val="00A07FE2"/>
    <w:pPr>
      <w:jc w:val="both"/>
    </w:pPr>
  </w:style>
  <w:style w:type="paragraph" w:styleId="Nzev">
    <w:name w:val="Title"/>
    <w:basedOn w:val="Normln"/>
    <w:qFormat/>
    <w:rsid w:val="0061771D"/>
    <w:pPr>
      <w:autoSpaceDE w:val="0"/>
      <w:autoSpaceDN w:val="0"/>
      <w:adjustRightInd w:val="0"/>
      <w:jc w:val="center"/>
    </w:pPr>
    <w:rPr>
      <w:rFonts w:ascii="Arial" w:hAnsi="Arial"/>
      <w:b/>
      <w:bCs/>
      <w:sz w:val="36"/>
      <w:szCs w:val="40"/>
    </w:rPr>
  </w:style>
  <w:style w:type="paragraph" w:styleId="Zkladntext3">
    <w:name w:val="Body Text 3"/>
    <w:basedOn w:val="Normln"/>
    <w:semiHidden/>
    <w:rsid w:val="00A07FE2"/>
    <w:pPr>
      <w:autoSpaceDE w:val="0"/>
      <w:autoSpaceDN w:val="0"/>
      <w:adjustRightInd w:val="0"/>
      <w:jc w:val="both"/>
    </w:pPr>
    <w:rPr>
      <w:b/>
      <w:bCs/>
      <w:szCs w:val="17"/>
    </w:rPr>
  </w:style>
  <w:style w:type="paragraph" w:styleId="Zpat">
    <w:name w:val="footer"/>
    <w:basedOn w:val="Normln"/>
    <w:semiHidden/>
    <w:rsid w:val="00A07F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07FE2"/>
  </w:style>
  <w:style w:type="character" w:customStyle="1" w:styleId="ZkladntextChar">
    <w:name w:val="Základní text Char"/>
    <w:link w:val="Zkladntext"/>
    <w:semiHidden/>
    <w:rsid w:val="00F21BED"/>
    <w:rPr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6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644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964F5"/>
    <w:pPr>
      <w:ind w:left="720"/>
      <w:contextualSpacing/>
    </w:pPr>
  </w:style>
  <w:style w:type="paragraph" w:styleId="Bezmezer">
    <w:name w:val="No Spacing"/>
    <w:uiPriority w:val="1"/>
    <w:qFormat/>
    <w:rsid w:val="007000F2"/>
    <w:rPr>
      <w:rFonts w:ascii="Calibri" w:eastAsia="Calibri" w:hAnsi="Calibri"/>
      <w:sz w:val="22"/>
      <w:szCs w:val="22"/>
      <w:lang w:val="cs-CZ" w:eastAsia="en-US"/>
    </w:rPr>
  </w:style>
  <w:style w:type="paragraph" w:customStyle="1" w:styleId="Nadpispozmn">
    <w:name w:val="Nadpis pozm.n."/>
    <w:basedOn w:val="Normln"/>
    <w:next w:val="Normln"/>
    <w:rsid w:val="007270F4"/>
    <w:pPr>
      <w:keepNext/>
      <w:keepLines/>
      <w:numPr>
        <w:ilvl w:val="2"/>
        <w:numId w:val="25"/>
      </w:numPr>
      <w:tabs>
        <w:tab w:val="clear" w:pos="850"/>
      </w:tabs>
      <w:spacing w:after="120"/>
      <w:ind w:left="0" w:firstLine="0"/>
      <w:jc w:val="center"/>
    </w:pPr>
    <w:rPr>
      <w:b/>
      <w:sz w:val="32"/>
      <w:szCs w:val="20"/>
    </w:rPr>
  </w:style>
  <w:style w:type="paragraph" w:customStyle="1" w:styleId="Textbodu">
    <w:name w:val="Text bodu"/>
    <w:basedOn w:val="Normln"/>
    <w:rsid w:val="007270F4"/>
    <w:pPr>
      <w:numPr>
        <w:ilvl w:val="1"/>
        <w:numId w:val="25"/>
      </w:numPr>
      <w:tabs>
        <w:tab w:val="clear" w:pos="425"/>
        <w:tab w:val="num" w:pos="850"/>
      </w:tabs>
      <w:ind w:left="850"/>
      <w:jc w:val="both"/>
      <w:outlineLvl w:val="8"/>
    </w:pPr>
    <w:rPr>
      <w:szCs w:val="20"/>
    </w:rPr>
  </w:style>
  <w:style w:type="paragraph" w:customStyle="1" w:styleId="Textbodunovely">
    <w:name w:val="Text bodu novely"/>
    <w:basedOn w:val="Normln"/>
    <w:next w:val="Normln"/>
    <w:rsid w:val="007270F4"/>
    <w:pPr>
      <w:numPr>
        <w:numId w:val="25"/>
      </w:numPr>
      <w:tabs>
        <w:tab w:val="clear" w:pos="782"/>
      </w:tabs>
      <w:ind w:left="567" w:hanging="567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A34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34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340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3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3402"/>
    <w:rPr>
      <w:b/>
      <w:bCs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1771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8500-FF24-44E2-AE4E-B7C2D134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24</Pages>
  <Words>7855</Words>
  <Characters>46348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 pro Podještědské gymnázium podle Zákona č</vt:lpstr>
    </vt:vector>
  </TitlesOfParts>
  <Company>PG</Company>
  <LinksUpToDate>false</LinksUpToDate>
  <CharactersWithSpaces>54095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 pro Podještědské gymnázium podle Zákona č</dc:title>
  <dc:creator>PGLBC</dc:creator>
  <cp:lastModifiedBy>Uzivatel</cp:lastModifiedBy>
  <cp:revision>66</cp:revision>
  <cp:lastPrinted>2021-10-18T12:30:00Z</cp:lastPrinted>
  <dcterms:created xsi:type="dcterms:W3CDTF">2021-10-17T15:55:00Z</dcterms:created>
  <dcterms:modified xsi:type="dcterms:W3CDTF">2025-01-13T11:51:00Z</dcterms:modified>
</cp:coreProperties>
</file>